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C14F2E" w14:textId="7948C256" w:rsidR="000A73BE" w:rsidRDefault="000A73BE" w:rsidP="00EF4A76">
      <w:pPr>
        <w:spacing w:after="200" w:line="276" w:lineRule="auto"/>
        <w:rPr>
          <w:b/>
          <w:bCs/>
        </w:rPr>
      </w:pPr>
      <w:r>
        <w:rPr>
          <w:b/>
          <w:bCs/>
        </w:rPr>
        <w:t xml:space="preserve"> </w:t>
      </w:r>
    </w:p>
    <w:tbl>
      <w:tblPr>
        <w:tblW w:w="0" w:type="auto"/>
        <w:tblInd w:w="-106" w:type="dxa"/>
        <w:tblLook w:val="00A0" w:firstRow="1" w:lastRow="0" w:firstColumn="1" w:lastColumn="0" w:noHBand="0" w:noVBand="0"/>
      </w:tblPr>
      <w:tblGrid>
        <w:gridCol w:w="10194"/>
      </w:tblGrid>
      <w:tr w:rsidR="000A73BE" w:rsidRPr="005E00E7" w14:paraId="568780E7" w14:textId="77777777">
        <w:tc>
          <w:tcPr>
            <w:tcW w:w="10194" w:type="dxa"/>
          </w:tcPr>
          <w:p w14:paraId="2A074BA3" w14:textId="18B61220" w:rsidR="000A73BE" w:rsidRPr="005B5E55" w:rsidRDefault="000A73BE" w:rsidP="005E00E7">
            <w:pPr>
              <w:tabs>
                <w:tab w:val="left" w:pos="3570"/>
              </w:tabs>
              <w:spacing w:after="200" w:line="276" w:lineRule="auto"/>
              <w:rPr>
                <w:b/>
                <w:bCs/>
                <w:color w:val="000000" w:themeColor="text1"/>
                <w:sz w:val="56"/>
                <w:szCs w:val="56"/>
                <w:lang w:eastAsia="en-GB"/>
              </w:rPr>
            </w:pPr>
            <w:r w:rsidRPr="005B5E55">
              <w:rPr>
                <w:color w:val="000000" w:themeColor="text1"/>
                <w:sz w:val="20"/>
                <w:szCs w:val="20"/>
                <w:lang w:eastAsia="en-GB"/>
              </w:rPr>
              <w:fldChar w:fldCharType="begin"/>
            </w:r>
            <w:r w:rsidRPr="005B5E55">
              <w:rPr>
                <w:color w:val="000000" w:themeColor="text1"/>
                <w:sz w:val="20"/>
                <w:szCs w:val="20"/>
                <w:lang w:eastAsia="en-GB"/>
              </w:rPr>
              <w:instrText xml:space="preserve"> INCLUDEPICTURE "https://cdn.shopify.com/s/files/1/0326/7189/t/65/assets/bordersforesttrust-1642178547900.jpg?v=1642178549" \* MERGEFORMATINET </w:instrText>
            </w:r>
            <w:r w:rsidRPr="005B5E55">
              <w:rPr>
                <w:color w:val="000000" w:themeColor="text1"/>
                <w:sz w:val="20"/>
                <w:szCs w:val="20"/>
                <w:lang w:eastAsia="en-GB"/>
              </w:rPr>
              <w:fldChar w:fldCharType="end"/>
            </w:r>
            <w:r w:rsidRPr="005B5E55">
              <w:rPr>
                <w:color w:val="000000" w:themeColor="text1"/>
                <w:sz w:val="20"/>
                <w:szCs w:val="20"/>
                <w:lang w:eastAsia="en-GB"/>
              </w:rPr>
              <w:tab/>
            </w:r>
            <w:r w:rsidR="00B52FE2" w:rsidRPr="005B5E55">
              <w:rPr>
                <w:color w:val="000000" w:themeColor="text1"/>
              </w:rPr>
              <w:fldChar w:fldCharType="begin"/>
            </w:r>
            <w:r w:rsidR="00B52FE2" w:rsidRPr="005B5E55">
              <w:rPr>
                <w:color w:val="000000" w:themeColor="text1"/>
              </w:rPr>
              <w:instrText xml:space="preserve"> INCLUDEPICTURE "https://th.bing.com/th/id/R.1bb25eacf5fbdbc19cde65a11493816a?rik=5E1Gk8RGp2S7bA&amp;riu=http%3a%2f%2fwww.smithycroft-sec.glasgow.sch.uk%2fWebsites%2fSchSecSmithycroft%2fUserFiles%2fimage%2fnews%2fArielO%2fScottishOperaLOGO.jpg&amp;ehk=aRP2kfZpfn9WShwgiFWxG0GU00MKOVtY4GECCjXtZHc%3d&amp;risl=&amp;pid=ImgRaw&amp;r=0" \* MERGEFORMATINET </w:instrText>
            </w:r>
            <w:r w:rsidR="00B52FE2" w:rsidRPr="005B5E55">
              <w:rPr>
                <w:color w:val="000000" w:themeColor="text1"/>
              </w:rPr>
              <w:fldChar w:fldCharType="separate"/>
            </w:r>
            <w:r w:rsidR="00B52FE2" w:rsidRPr="005B5E55">
              <w:rPr>
                <w:color w:val="000000" w:themeColor="text1"/>
              </w:rPr>
              <w:fldChar w:fldCharType="end"/>
            </w:r>
          </w:p>
          <w:p w14:paraId="0676828A" w14:textId="77777777" w:rsidR="000A73BE" w:rsidRDefault="000A73BE" w:rsidP="005E00E7">
            <w:pPr>
              <w:spacing w:after="200" w:line="276" w:lineRule="auto"/>
              <w:rPr>
                <w:b/>
                <w:bCs/>
                <w:color w:val="000000" w:themeColor="text1"/>
                <w:sz w:val="56"/>
                <w:szCs w:val="56"/>
                <w:lang w:eastAsia="en-GB"/>
              </w:rPr>
            </w:pPr>
            <w:r w:rsidRPr="005B5E55">
              <w:rPr>
                <w:b/>
                <w:bCs/>
                <w:color w:val="000000" w:themeColor="text1"/>
                <w:sz w:val="56"/>
                <w:szCs w:val="56"/>
                <w:lang w:eastAsia="en-GB"/>
              </w:rPr>
              <w:t xml:space="preserve">Candidate Pack: </w:t>
            </w:r>
            <w:r w:rsidR="00595598">
              <w:rPr>
                <w:b/>
                <w:bCs/>
                <w:color w:val="000000" w:themeColor="text1"/>
                <w:sz w:val="56"/>
                <w:szCs w:val="56"/>
                <w:lang w:eastAsia="en-GB"/>
              </w:rPr>
              <w:t>Fundraiser</w:t>
            </w:r>
          </w:p>
          <w:p w14:paraId="7A5D2EA9" w14:textId="77777777" w:rsidR="00C164D6" w:rsidRDefault="00C164D6" w:rsidP="00C164D6">
            <w:pPr>
              <w:pStyle w:val="NoSpacing"/>
              <w:rPr>
                <w:lang w:eastAsia="en-GB"/>
              </w:rPr>
            </w:pPr>
          </w:p>
          <w:p w14:paraId="20C66D8B" w14:textId="77777777" w:rsidR="00C164D6" w:rsidRPr="00D121A6" w:rsidRDefault="00C164D6" w:rsidP="00C164D6">
            <w:pPr>
              <w:pStyle w:val="NoSpacing"/>
              <w:rPr>
                <w:color w:val="FF70EB"/>
                <w:sz w:val="30"/>
                <w:szCs w:val="30"/>
              </w:rPr>
            </w:pPr>
            <w:r w:rsidRPr="00D121A6">
              <w:rPr>
                <w:color w:val="FF70EB"/>
                <w:sz w:val="30"/>
                <w:szCs w:val="30"/>
              </w:rPr>
              <w:t xml:space="preserve">Location: </w:t>
            </w:r>
            <w:r w:rsidRPr="00D121A6">
              <w:rPr>
                <w:color w:val="0C0C0C"/>
                <w:sz w:val="30"/>
                <w:szCs w:val="30"/>
              </w:rPr>
              <w:t>Hybrid</w:t>
            </w:r>
            <w:r>
              <w:rPr>
                <w:color w:val="0C0C0C"/>
                <w:sz w:val="30"/>
                <w:szCs w:val="30"/>
              </w:rPr>
              <w:t>, with presence at any Change Mental Health office and regular travel across the country</w:t>
            </w:r>
          </w:p>
          <w:p w14:paraId="776524A4" w14:textId="77777777" w:rsidR="00C164D6" w:rsidRDefault="00C164D6" w:rsidP="00C164D6">
            <w:pPr>
              <w:pStyle w:val="NoSpacing"/>
              <w:rPr>
                <w:sz w:val="30"/>
                <w:szCs w:val="30"/>
              </w:rPr>
            </w:pPr>
            <w:r w:rsidRPr="00D121A6">
              <w:rPr>
                <w:color w:val="FF70EB"/>
                <w:sz w:val="30"/>
                <w:szCs w:val="30"/>
              </w:rPr>
              <w:t xml:space="preserve">Salary: </w:t>
            </w:r>
            <w:r>
              <w:rPr>
                <w:sz w:val="30"/>
                <w:szCs w:val="30"/>
              </w:rPr>
              <w:t>£29,176 - £32,359</w:t>
            </w:r>
            <w:r w:rsidRPr="0019561E">
              <w:rPr>
                <w:sz w:val="30"/>
                <w:szCs w:val="30"/>
              </w:rPr>
              <w:t xml:space="preserve"> per annum</w:t>
            </w:r>
          </w:p>
          <w:p w14:paraId="7E3B9BCA" w14:textId="77777777" w:rsidR="00C164D6" w:rsidRPr="00877C3E" w:rsidRDefault="00C164D6" w:rsidP="00C164D6">
            <w:pPr>
              <w:pStyle w:val="NoSpacing"/>
              <w:rPr>
                <w:color w:val="00B050"/>
                <w:sz w:val="30"/>
                <w:szCs w:val="30"/>
              </w:rPr>
            </w:pPr>
            <w:r w:rsidRPr="00B33B99">
              <w:rPr>
                <w:color w:val="FD6EEC"/>
                <w:sz w:val="30"/>
                <w:szCs w:val="30"/>
              </w:rPr>
              <w:t xml:space="preserve">Contract: </w:t>
            </w:r>
            <w:r>
              <w:rPr>
                <w:sz w:val="30"/>
                <w:szCs w:val="30"/>
              </w:rPr>
              <w:t>Permanent</w:t>
            </w:r>
            <w:r w:rsidRPr="0019561E">
              <w:rPr>
                <w:sz w:val="30"/>
                <w:szCs w:val="30"/>
              </w:rPr>
              <w:t xml:space="preserve"> </w:t>
            </w:r>
          </w:p>
          <w:p w14:paraId="4FD48A18" w14:textId="77777777" w:rsidR="00C164D6" w:rsidRPr="00D121A6" w:rsidRDefault="00C164D6" w:rsidP="00C164D6">
            <w:pPr>
              <w:pStyle w:val="NoSpacing"/>
              <w:rPr>
                <w:color w:val="FF70EB"/>
                <w:sz w:val="30"/>
                <w:szCs w:val="30"/>
              </w:rPr>
            </w:pPr>
            <w:r w:rsidRPr="00D121A6">
              <w:rPr>
                <w:color w:val="FF70EB"/>
                <w:sz w:val="30"/>
                <w:szCs w:val="30"/>
              </w:rPr>
              <w:t>Hours:</w:t>
            </w:r>
            <w:r w:rsidRPr="00D121A6">
              <w:rPr>
                <w:color w:val="0C0C0C"/>
                <w:sz w:val="30"/>
                <w:szCs w:val="30"/>
              </w:rPr>
              <w:t xml:space="preserve"> </w:t>
            </w:r>
            <w:r>
              <w:rPr>
                <w:color w:val="0C0C0C"/>
                <w:sz w:val="30"/>
                <w:szCs w:val="30"/>
              </w:rPr>
              <w:t>Full time – 35 hours per week</w:t>
            </w:r>
          </w:p>
          <w:p w14:paraId="27C2A259" w14:textId="34F297F9" w:rsidR="00C164D6" w:rsidRPr="00D121A6" w:rsidRDefault="00C164D6" w:rsidP="00C164D6">
            <w:pPr>
              <w:pStyle w:val="NoSpacing"/>
              <w:rPr>
                <w:color w:val="B478FF"/>
                <w:sz w:val="30"/>
                <w:szCs w:val="30"/>
              </w:rPr>
            </w:pPr>
            <w:r w:rsidRPr="00D121A6">
              <w:rPr>
                <w:color w:val="FF70EB"/>
                <w:sz w:val="30"/>
                <w:szCs w:val="30"/>
              </w:rPr>
              <w:t xml:space="preserve">Closing date: </w:t>
            </w:r>
            <w:r w:rsidR="00E43B0B">
              <w:rPr>
                <w:sz w:val="30"/>
                <w:szCs w:val="30"/>
              </w:rPr>
              <w:t>Midday Friday 5</w:t>
            </w:r>
            <w:r w:rsidR="00E43B0B" w:rsidRPr="00E43B0B">
              <w:rPr>
                <w:sz w:val="30"/>
                <w:szCs w:val="30"/>
                <w:vertAlign w:val="superscript"/>
              </w:rPr>
              <w:t>th</w:t>
            </w:r>
            <w:r w:rsidR="00E43B0B">
              <w:rPr>
                <w:sz w:val="30"/>
                <w:szCs w:val="30"/>
              </w:rPr>
              <w:t xml:space="preserve"> </w:t>
            </w:r>
            <w:r>
              <w:rPr>
                <w:sz w:val="30"/>
                <w:szCs w:val="30"/>
              </w:rPr>
              <w:t>June</w:t>
            </w:r>
            <w:r w:rsidRPr="009B4D11">
              <w:rPr>
                <w:sz w:val="30"/>
                <w:szCs w:val="30"/>
              </w:rPr>
              <w:t xml:space="preserve"> 2026</w:t>
            </w:r>
          </w:p>
          <w:p w14:paraId="74ED8155" w14:textId="76573BC4" w:rsidR="00C164D6" w:rsidRPr="005B5E55" w:rsidRDefault="00C164D6" w:rsidP="005E00E7">
            <w:pPr>
              <w:spacing w:after="200" w:line="276" w:lineRule="auto"/>
              <w:rPr>
                <w:b/>
                <w:bCs/>
                <w:color w:val="000000" w:themeColor="text1"/>
                <w:sz w:val="20"/>
                <w:szCs w:val="20"/>
                <w:lang w:eastAsia="en-GB"/>
              </w:rPr>
            </w:pPr>
          </w:p>
        </w:tc>
      </w:tr>
    </w:tbl>
    <w:p w14:paraId="276914D5" w14:textId="47FF6283" w:rsidR="000A73BE" w:rsidRDefault="000A73BE" w:rsidP="00EF4A76">
      <w:pPr>
        <w:spacing w:after="200" w:line="276" w:lineRule="auto"/>
        <w:rPr>
          <w:b/>
          <w:bCs/>
        </w:rPr>
        <w:sectPr w:rsidR="000A73BE" w:rsidSect="0009016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600" w:right="850" w:bottom="288" w:left="850" w:header="346" w:footer="0" w:gutter="0"/>
          <w:cols w:space="849"/>
          <w:titlePg/>
          <w:docGrid w:linePitch="360"/>
        </w:sectPr>
      </w:pPr>
    </w:p>
    <w:p w14:paraId="0550ECF9" w14:textId="440E25EA" w:rsidR="000A73BE" w:rsidRDefault="000A73BE">
      <w:pPr>
        <w:spacing w:after="200" w:line="276" w:lineRule="auto"/>
        <w:rPr>
          <w:b/>
          <w:bCs/>
          <w:sz w:val="56"/>
          <w:szCs w:val="56"/>
        </w:rPr>
      </w:pPr>
    </w:p>
    <w:p w14:paraId="0C9FCBC6" w14:textId="68533BA2" w:rsidR="000A73BE" w:rsidRDefault="00990372" w:rsidP="00CE3A24">
      <w:pPr>
        <w:rPr>
          <w:lang w:val="en-US" w:eastAsia="ja-JP"/>
        </w:rPr>
      </w:pPr>
      <w:r>
        <w:fldChar w:fldCharType="begin"/>
      </w:r>
      <w:r>
        <w:instrText xml:space="preserve"> INCLUDEPICTURE "https://stateopera.com.au/wp-content/uploads/2024/10/Partner-logos-template-1.png" \* MERGEFORMATINET </w:instrText>
      </w:r>
      <w:r>
        <w:fldChar w:fldCharType="separate"/>
      </w:r>
      <w:r>
        <w:fldChar w:fldCharType="end"/>
      </w:r>
    </w:p>
    <w:p w14:paraId="6959310F" w14:textId="5D0611FE" w:rsidR="000A73BE" w:rsidRDefault="000A73BE" w:rsidP="00CE3A24">
      <w:pPr>
        <w:rPr>
          <w:lang w:val="en-US" w:eastAsia="ja-JP"/>
        </w:rPr>
      </w:pPr>
    </w:p>
    <w:p w14:paraId="09E4379A" w14:textId="17B400C1" w:rsidR="006A7DF7" w:rsidRDefault="006A7DF7">
      <w:pPr>
        <w:spacing w:after="0" w:line="240" w:lineRule="auto"/>
        <w:rPr>
          <w:b/>
          <w:bCs/>
          <w:spacing w:val="0"/>
          <w:kern w:val="32"/>
          <w:sz w:val="48"/>
          <w:szCs w:val="48"/>
        </w:rPr>
      </w:pPr>
      <w:r>
        <w:br w:type="page"/>
      </w:r>
      <w:r w:rsidR="00864B10">
        <w:fldChar w:fldCharType="begin"/>
      </w:r>
      <w:r w:rsidR="00864B10">
        <w:instrText xml:space="preserve"> INCLUDEPICTURE "https://sightscotland.org.uk/sites/default/files/2021-09/Amanda's%20story%20FB.png" \* MERGEFORMATINET </w:instrText>
      </w:r>
      <w:r w:rsidR="00864B10">
        <w:fldChar w:fldCharType="separate"/>
      </w:r>
      <w:r w:rsidR="00864B10">
        <w:fldChar w:fldCharType="end"/>
      </w:r>
    </w:p>
    <w:p w14:paraId="01BA9656" w14:textId="2761F796" w:rsidR="004F5EE9" w:rsidRDefault="000A73BE" w:rsidP="004F5EE9">
      <w:pPr>
        <w:pStyle w:val="Heading1"/>
      </w:pPr>
      <w:r>
        <w:lastRenderedPageBreak/>
        <w:t xml:space="preserve">Welcome from </w:t>
      </w:r>
      <w:r w:rsidR="00AB2217">
        <w:t>Jonathan Mitchell</w:t>
      </w:r>
      <w:r w:rsidR="003B55A6">
        <w:t xml:space="preserve">, Head of Fundraising </w:t>
      </w:r>
      <w:r w:rsidR="00E10BA8">
        <w:t xml:space="preserve">at </w:t>
      </w:r>
      <w:r w:rsidR="00AB2217">
        <w:t>Change Mental Health</w:t>
      </w:r>
    </w:p>
    <w:p w14:paraId="6C468B9F" w14:textId="77777777" w:rsid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664985">
        <w:t>Thank you for taking the time to find out more about this role and about Change Mental Health.</w:t>
      </w:r>
    </w:p>
    <w:p w14:paraId="636C7708" w14:textId="77777777" w:rsidR="00664985" w:rsidRP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696751C3" w14:textId="3A27D927" w:rsid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664985">
        <w:t>I’m Jonathan Mitchell, Head of Fundraising at Change Mental Health, and I lead a small but committed team working to grow our income so we can reach more people, in more communities, with mental health support that works for them.</w:t>
      </w:r>
    </w:p>
    <w:p w14:paraId="71EADDBD" w14:textId="7580CD7D" w:rsidR="00664985" w:rsidRP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BB8A18C" w14:textId="090CAB15" w:rsid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664985">
        <w:t>Mental health affects us all, whether directly or through the people we care about. Demand for support continues to grow, and the need for accessible, community</w:t>
      </w:r>
      <w:r w:rsidRPr="00664985">
        <w:noBreakHyphen/>
        <w:t>based mental health services has never been greater. Fundraising plays a vital role in making sure this support reaches the people who need it most, across Scotland.</w:t>
      </w:r>
    </w:p>
    <w:p w14:paraId="5163C7B2" w14:textId="45A8DA52" w:rsidR="00664985" w:rsidRP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51A4D6E" w14:textId="3CC23BC7" w:rsid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664985">
        <w:t>At Change Mental Health, we believe everyone should have access to the support they need, when they need it. Our work is grounded in compassion, inclusion and respect, and those values guide how we work with the people we support and with each other.</w:t>
      </w:r>
    </w:p>
    <w:p w14:paraId="5FA23F0B" w14:textId="5DC6792C" w:rsidR="00664985" w:rsidRP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4D193912" w14:textId="70E3404D" w:rsidR="00664985" w:rsidRP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664985">
        <w:t>We are looking for someone who brings energy, curiosity and a genuine interest in fundraising</w:t>
      </w:r>
      <w:r w:rsidR="00C56BCB">
        <w:t xml:space="preserve"> - </w:t>
      </w:r>
      <w:r w:rsidRPr="00664985">
        <w:t>someone who enjoys working with people and communities and wants to make a meaningful contribution through their work.</w:t>
      </w:r>
    </w:p>
    <w:p w14:paraId="5BAF45A6" w14:textId="2FA41308" w:rsid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664985">
        <w:t>This Fundraiser role is hands</w:t>
      </w:r>
      <w:r w:rsidRPr="00664985">
        <w:noBreakHyphen/>
        <w:t xml:space="preserve">on and varied. You’ll work directly with supporters, volunteers, community groups and local businesses, helping people turn their motivation into real impact. You don’t need to know everything on day </w:t>
      </w:r>
      <w:r w:rsidR="00C56BCB" w:rsidRPr="00664985">
        <w:t>one,</w:t>
      </w:r>
      <w:r w:rsidRPr="00664985">
        <w:t xml:space="preserve"> but you do need to be open, organised and motivated to learn.</w:t>
      </w:r>
    </w:p>
    <w:p w14:paraId="795C18F1" w14:textId="4096122E" w:rsidR="00664985" w:rsidRP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6E0FD089" w14:textId="34DEEB3C" w:rsid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664985">
        <w:t>We are proud to be a values</w:t>
      </w:r>
      <w:r w:rsidRPr="00664985">
        <w:noBreakHyphen/>
        <w:t>led organisation that takes mental health and wellbeing seriously, for the people we support and for our staff. We want colleagues to feel supported, valued and empowered to contribute ideas, shape our future and grow in their careers. We know people do their best work when they feel trusted and given space to develop.</w:t>
      </w:r>
    </w:p>
    <w:p w14:paraId="7395B308" w14:textId="33442024" w:rsidR="00664985" w:rsidRP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6FC012CD" w14:textId="5FAEE5F8" w:rsidR="00664985" w:rsidRDefault="0066498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664985">
        <w:t xml:space="preserve">I hope </w:t>
      </w:r>
      <w:r w:rsidR="00083480" w:rsidRPr="00664985">
        <w:t>that</w:t>
      </w:r>
      <w:r w:rsidRPr="00664985">
        <w:t xml:space="preserve"> having read more about the role and our organisation you feel inspired to apply and would consider being part of the next chapter for Change Mental Health.</w:t>
      </w:r>
    </w:p>
    <w:p w14:paraId="3FDD8D17" w14:textId="77777777" w:rsidR="00C164D6" w:rsidRDefault="00C164D6"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43F55AB3" w14:textId="502527F0" w:rsidR="00C164D6" w:rsidRDefault="00C164D6"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t>Jonathan</w:t>
      </w:r>
    </w:p>
    <w:p w14:paraId="55FA091F" w14:textId="77777777" w:rsidR="00D40DD5" w:rsidRDefault="00D40DD5" w:rsidP="00664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5B7EF14A" w14:textId="7C85BE34" w:rsidR="00D40DD5" w:rsidRPr="00D40DD5" w:rsidRDefault="00D40DD5" w:rsidP="00D40DD5">
      <w:pPr>
        <w:spacing w:after="0" w:line="240" w:lineRule="auto"/>
        <w:textAlignment w:val="baseline"/>
        <w:rPr>
          <w:rFonts w:ascii="Segoe UI" w:hAnsi="Segoe UI" w:cs="Segoe UI"/>
          <w:spacing w:val="0"/>
          <w:sz w:val="24"/>
          <w:szCs w:val="24"/>
          <w:lang w:eastAsia="en-GB"/>
        </w:rPr>
      </w:pPr>
      <w:r w:rsidRPr="00D40DD5">
        <w:rPr>
          <w:rFonts w:ascii="Segoe UI" w:hAnsi="Segoe UI" w:cs="Segoe UI"/>
          <w:spacing w:val="0"/>
          <w:sz w:val="24"/>
          <w:szCs w:val="24"/>
          <w:lang w:eastAsia="en-GB"/>
        </w:rPr>
        <w:br/>
      </w:r>
      <w:r w:rsidRPr="00D40DD5">
        <w:rPr>
          <w:rFonts w:ascii="Segoe UI" w:hAnsi="Segoe UI" w:cs="Segoe UI"/>
          <w:spacing w:val="0"/>
          <w:sz w:val="24"/>
          <w:szCs w:val="24"/>
          <w:lang w:eastAsia="en-GB"/>
        </w:rPr>
        <w:fldChar w:fldCharType="begin"/>
      </w:r>
      <w:r w:rsidRPr="00D40DD5">
        <w:rPr>
          <w:rFonts w:ascii="Segoe UI" w:hAnsi="Segoe UI" w:cs="Segoe UI"/>
          <w:spacing w:val="0"/>
          <w:sz w:val="24"/>
          <w:szCs w:val="24"/>
          <w:lang w:eastAsia="en-GB"/>
        </w:rPr>
        <w:instrText xml:space="preserve"> INCLUDEPICTURE "https://media.licdn.com/dms/image/v2/D4E03AQFUOuL8UOjtaw/profile-displayphoto-crop_800_800/B4EZndBoEnKcAI-/0/1760349816143?e=1780531200&amp;v=beta&amp;t=i4CWhf1a_3JvWLdeGSi_kdoV4hyqKvs4KguSRD3sqao" \* MERGEFORMATINET </w:instrText>
      </w:r>
      <w:r w:rsidRPr="00D40DD5">
        <w:rPr>
          <w:rFonts w:ascii="Segoe UI" w:hAnsi="Segoe UI" w:cs="Segoe UI"/>
          <w:spacing w:val="0"/>
          <w:sz w:val="24"/>
          <w:szCs w:val="24"/>
          <w:lang w:eastAsia="en-GB"/>
        </w:rPr>
        <w:fldChar w:fldCharType="separate"/>
      </w:r>
      <w:r w:rsidRPr="00D40DD5">
        <w:rPr>
          <w:rFonts w:ascii="Segoe UI" w:hAnsi="Segoe UI" w:cs="Segoe UI"/>
          <w:spacing w:val="0"/>
          <w:sz w:val="24"/>
          <w:szCs w:val="24"/>
          <w:lang w:eastAsia="en-GB"/>
        </w:rPr>
        <w:fldChar w:fldCharType="end"/>
      </w:r>
    </w:p>
    <w:p w14:paraId="0343B6F6" w14:textId="31DED37E" w:rsidR="000A73BE" w:rsidRPr="00320B8E" w:rsidRDefault="00D95B03" w:rsidP="00D40D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ochocib Script Latin Pro" w:hAnsi="Cochocib Script Latin Pro"/>
          <w:color w:val="000000" w:themeColor="text1"/>
          <w:sz w:val="72"/>
          <w:szCs w:val="72"/>
        </w:rPr>
      </w:pPr>
      <w:r>
        <w:fldChar w:fldCharType="begin"/>
      </w:r>
      <w:r>
        <w:instrText xml:space="preserve"> INCLUDEPICTURE "https://media.licdn.com/dms/image/v2/D4E03AQFUOuL8UOjtaw/profile-displayphoto-crop_800_800/B4EZndBoEnKcAI-/0/1760349816143?e=1779926400&amp;v=beta&amp;t=FZmW1ZPGvzps-pwCypfTHOZItjXWKFZFlY_DpC2_q_k" \* MERGEFORMATINET </w:instrText>
      </w:r>
      <w:r>
        <w:fldChar w:fldCharType="separate"/>
      </w:r>
      <w:r>
        <w:fldChar w:fldCharType="end"/>
      </w:r>
    </w:p>
    <w:p w14:paraId="309794D1" w14:textId="7FA54A09" w:rsidR="000A73BE" w:rsidRPr="00320B8E" w:rsidRDefault="003B55A6" w:rsidP="003B66DD">
      <w:pPr>
        <w:pStyle w:val="Heading1"/>
        <w:rPr>
          <w:color w:val="000000" w:themeColor="text1"/>
        </w:rPr>
      </w:pPr>
      <w:r w:rsidRPr="00320B8E">
        <w:rPr>
          <w:color w:val="000000" w:themeColor="text1"/>
        </w:rPr>
        <w:lastRenderedPageBreak/>
        <w:t>B</w:t>
      </w:r>
      <w:r w:rsidR="000A73BE" w:rsidRPr="00320B8E">
        <w:rPr>
          <w:color w:val="000000" w:themeColor="text1"/>
        </w:rPr>
        <w:t xml:space="preserve">ackground on </w:t>
      </w:r>
      <w:r w:rsidR="000C2D24" w:rsidRPr="00320B8E">
        <w:rPr>
          <w:color w:val="000000" w:themeColor="text1"/>
        </w:rPr>
        <w:t>Change Mental Health and the Fundraising team</w:t>
      </w:r>
      <w:r w:rsidR="000A73BE" w:rsidRPr="00320B8E">
        <w:rPr>
          <w:color w:val="000000" w:themeColor="text1"/>
        </w:rPr>
        <w:t xml:space="preserve"> </w:t>
      </w:r>
    </w:p>
    <w:p w14:paraId="0B28C668" w14:textId="3ACAEFE5" w:rsidR="00E0196E" w:rsidRPr="00320B8E" w:rsidRDefault="00E52580" w:rsidP="00E52580">
      <w:pPr>
        <w:rPr>
          <w:color w:val="000000" w:themeColor="text1"/>
          <w:sz w:val="24"/>
          <w:szCs w:val="24"/>
        </w:rPr>
      </w:pPr>
      <w:r w:rsidRPr="00320B8E">
        <w:rPr>
          <w:color w:val="000000" w:themeColor="text1"/>
          <w:sz w:val="24"/>
          <w:szCs w:val="24"/>
        </w:rPr>
        <w:t xml:space="preserve">Change Mental Health is a leading national mental health charity providing unique support to people with severe and enduring mental ill health. With over 50 years’ experience across Scotland, </w:t>
      </w:r>
      <w:r w:rsidR="00E0196E" w:rsidRPr="00320B8E">
        <w:rPr>
          <w:color w:val="000000" w:themeColor="text1"/>
          <w:sz w:val="24"/>
          <w:szCs w:val="24"/>
        </w:rPr>
        <w:t>they</w:t>
      </w:r>
      <w:r w:rsidRPr="00320B8E">
        <w:rPr>
          <w:color w:val="000000" w:themeColor="text1"/>
          <w:sz w:val="24"/>
          <w:szCs w:val="24"/>
        </w:rPr>
        <w:t xml:space="preserve"> believe people affected by poor mental health and illness deserve the highest quality of support in the community and that every person has the right to be valued and to share in the opportunities, challenges, and joys of everyday life.</w:t>
      </w:r>
    </w:p>
    <w:p w14:paraId="445DA0E6" w14:textId="60C2D3BA" w:rsidR="00FB2DB0" w:rsidRPr="00320B8E" w:rsidRDefault="00E0196E" w:rsidP="00E52580">
      <w:pPr>
        <w:rPr>
          <w:color w:val="000000" w:themeColor="text1"/>
          <w:sz w:val="24"/>
          <w:szCs w:val="24"/>
        </w:rPr>
      </w:pPr>
      <w:r w:rsidRPr="00320B8E">
        <w:rPr>
          <w:color w:val="000000" w:themeColor="text1"/>
          <w:sz w:val="24"/>
          <w:szCs w:val="24"/>
        </w:rPr>
        <w:t xml:space="preserve">The </w:t>
      </w:r>
      <w:r w:rsidR="003B66DD" w:rsidRPr="00320B8E">
        <w:rPr>
          <w:color w:val="000000" w:themeColor="text1"/>
          <w:sz w:val="24"/>
          <w:szCs w:val="24"/>
        </w:rPr>
        <w:t>charity’s</w:t>
      </w:r>
      <w:r w:rsidRPr="00320B8E">
        <w:rPr>
          <w:color w:val="000000" w:themeColor="text1"/>
          <w:sz w:val="24"/>
          <w:szCs w:val="24"/>
        </w:rPr>
        <w:t xml:space="preserve"> goal is to change mental health services for the better: to make them more accessible, more people centred and of a higher quality. Change Mental Health want to do exactly what their name suggests; to change the stigma around mental health and mental illness, so that more people can access the support they need.</w:t>
      </w:r>
    </w:p>
    <w:p w14:paraId="0950D76A" w14:textId="2DC30968" w:rsidR="003B66DD" w:rsidRPr="00320B8E" w:rsidRDefault="003B66DD" w:rsidP="00E52580">
      <w:pPr>
        <w:rPr>
          <w:color w:val="000000" w:themeColor="text1"/>
          <w:sz w:val="24"/>
          <w:szCs w:val="24"/>
        </w:rPr>
      </w:pPr>
    </w:p>
    <w:p w14:paraId="10BC8937" w14:textId="66D829CE" w:rsidR="003B55A6" w:rsidRDefault="003B55A6" w:rsidP="00E52580">
      <w:pPr>
        <w:pStyle w:val="NormalWeb"/>
        <w:shd w:val="clear" w:color="auto" w:fill="FFFFFF"/>
        <w:rPr>
          <w:rFonts w:asciiTheme="minorHAnsi" w:hAnsiTheme="minorHAnsi" w:cstheme="minorHAnsi"/>
          <w:color w:val="000000" w:themeColor="text1"/>
          <w:sz w:val="24"/>
          <w:szCs w:val="24"/>
        </w:rPr>
      </w:pPr>
      <w:r w:rsidRPr="00320B8E">
        <w:rPr>
          <w:rFonts w:asciiTheme="minorHAnsi" w:hAnsiTheme="minorHAnsi" w:cstheme="minorHAnsi"/>
          <w:color w:val="000000" w:themeColor="text1"/>
          <w:sz w:val="24"/>
          <w:szCs w:val="24"/>
        </w:rPr>
        <w:t xml:space="preserve">It’s an exciting time to join the charity as they </w:t>
      </w:r>
      <w:r w:rsidR="00AB011A" w:rsidRPr="00320B8E">
        <w:rPr>
          <w:rFonts w:asciiTheme="minorHAnsi" w:hAnsiTheme="minorHAnsi" w:cstheme="minorHAnsi"/>
          <w:color w:val="000000" w:themeColor="text1"/>
          <w:sz w:val="24"/>
          <w:szCs w:val="24"/>
        </w:rPr>
        <w:t xml:space="preserve">embark on a new strategic period, and the Fundraising team continues to embed and grow. </w:t>
      </w:r>
      <w:r w:rsidR="0085647C" w:rsidRPr="00320B8E">
        <w:rPr>
          <w:rFonts w:asciiTheme="minorHAnsi" w:hAnsiTheme="minorHAnsi" w:cstheme="minorHAnsi"/>
          <w:color w:val="000000" w:themeColor="text1"/>
          <w:sz w:val="24"/>
          <w:szCs w:val="24"/>
        </w:rPr>
        <w:t xml:space="preserve">The Fundraising team is small but </w:t>
      </w:r>
      <w:r w:rsidR="00A17086" w:rsidRPr="00320B8E">
        <w:rPr>
          <w:rFonts w:asciiTheme="minorHAnsi" w:hAnsiTheme="minorHAnsi" w:cstheme="minorHAnsi"/>
          <w:color w:val="000000" w:themeColor="text1"/>
          <w:sz w:val="24"/>
          <w:szCs w:val="24"/>
        </w:rPr>
        <w:t>mighty</w:t>
      </w:r>
      <w:r w:rsidR="00DE34DC" w:rsidRPr="00320B8E">
        <w:rPr>
          <w:rFonts w:asciiTheme="minorHAnsi" w:hAnsiTheme="minorHAnsi" w:cstheme="minorHAnsi"/>
          <w:color w:val="000000" w:themeColor="text1"/>
          <w:sz w:val="24"/>
          <w:szCs w:val="24"/>
        </w:rPr>
        <w:t>. The structure changed</w:t>
      </w:r>
      <w:r w:rsidR="0085647C" w:rsidRPr="00320B8E">
        <w:rPr>
          <w:rFonts w:asciiTheme="minorHAnsi" w:hAnsiTheme="minorHAnsi" w:cstheme="minorHAnsi"/>
          <w:color w:val="000000" w:themeColor="text1"/>
          <w:sz w:val="24"/>
          <w:szCs w:val="24"/>
        </w:rPr>
        <w:t xml:space="preserve"> at the end of 2025 </w:t>
      </w:r>
      <w:r w:rsidR="00DE34DC" w:rsidRPr="00320B8E">
        <w:rPr>
          <w:rFonts w:asciiTheme="minorHAnsi" w:hAnsiTheme="minorHAnsi" w:cstheme="minorHAnsi"/>
          <w:color w:val="000000" w:themeColor="text1"/>
          <w:sz w:val="24"/>
          <w:szCs w:val="24"/>
        </w:rPr>
        <w:t xml:space="preserve">bringing </w:t>
      </w:r>
      <w:r w:rsidR="0085647C" w:rsidRPr="00320B8E">
        <w:rPr>
          <w:rFonts w:asciiTheme="minorHAnsi" w:hAnsiTheme="minorHAnsi" w:cstheme="minorHAnsi"/>
          <w:color w:val="000000" w:themeColor="text1"/>
          <w:sz w:val="24"/>
          <w:szCs w:val="24"/>
        </w:rPr>
        <w:t xml:space="preserve">in a more </w:t>
      </w:r>
      <w:r w:rsidR="00A17086" w:rsidRPr="00320B8E">
        <w:rPr>
          <w:rFonts w:asciiTheme="minorHAnsi" w:hAnsiTheme="minorHAnsi" w:cstheme="minorHAnsi"/>
          <w:color w:val="000000" w:themeColor="text1"/>
          <w:sz w:val="24"/>
          <w:szCs w:val="24"/>
        </w:rPr>
        <w:t>operationally</w:t>
      </w:r>
      <w:r w:rsidR="0085647C" w:rsidRPr="00320B8E">
        <w:rPr>
          <w:rFonts w:asciiTheme="minorHAnsi" w:hAnsiTheme="minorHAnsi" w:cstheme="minorHAnsi"/>
          <w:color w:val="000000" w:themeColor="text1"/>
          <w:sz w:val="24"/>
          <w:szCs w:val="24"/>
        </w:rPr>
        <w:t xml:space="preserve"> focused</w:t>
      </w:r>
      <w:r w:rsidR="00DE34DC" w:rsidRPr="00320B8E">
        <w:rPr>
          <w:rFonts w:asciiTheme="minorHAnsi" w:hAnsiTheme="minorHAnsi" w:cstheme="minorHAnsi"/>
          <w:color w:val="000000" w:themeColor="text1"/>
          <w:sz w:val="24"/>
          <w:szCs w:val="24"/>
        </w:rPr>
        <w:t xml:space="preserve"> and hands on</w:t>
      </w:r>
      <w:r w:rsidR="0085647C" w:rsidRPr="00320B8E">
        <w:rPr>
          <w:rFonts w:asciiTheme="minorHAnsi" w:hAnsiTheme="minorHAnsi" w:cstheme="minorHAnsi"/>
          <w:color w:val="000000" w:themeColor="text1"/>
          <w:sz w:val="24"/>
          <w:szCs w:val="24"/>
        </w:rPr>
        <w:t xml:space="preserve"> Head of Fundraising to </w:t>
      </w:r>
      <w:r w:rsidR="00B9563E" w:rsidRPr="00320B8E">
        <w:rPr>
          <w:rFonts w:asciiTheme="minorHAnsi" w:hAnsiTheme="minorHAnsi" w:cstheme="minorHAnsi"/>
          <w:color w:val="000000" w:themeColor="text1"/>
          <w:sz w:val="24"/>
          <w:szCs w:val="24"/>
        </w:rPr>
        <w:t xml:space="preserve">lead </w:t>
      </w:r>
      <w:r w:rsidR="00A17086" w:rsidRPr="00320B8E">
        <w:rPr>
          <w:rFonts w:asciiTheme="minorHAnsi" w:hAnsiTheme="minorHAnsi" w:cstheme="minorHAnsi"/>
          <w:color w:val="000000" w:themeColor="text1"/>
          <w:sz w:val="24"/>
          <w:szCs w:val="24"/>
        </w:rPr>
        <w:t>the team</w:t>
      </w:r>
      <w:r w:rsidR="00B9563E" w:rsidRPr="00320B8E">
        <w:rPr>
          <w:rFonts w:asciiTheme="minorHAnsi" w:hAnsiTheme="minorHAnsi" w:cstheme="minorHAnsi"/>
          <w:color w:val="000000" w:themeColor="text1"/>
          <w:sz w:val="24"/>
          <w:szCs w:val="24"/>
        </w:rPr>
        <w:t xml:space="preserve">, as well as </w:t>
      </w:r>
      <w:r w:rsidR="00D855B5" w:rsidRPr="00320B8E">
        <w:rPr>
          <w:rFonts w:asciiTheme="minorHAnsi" w:hAnsiTheme="minorHAnsi" w:cstheme="minorHAnsi"/>
          <w:color w:val="000000" w:themeColor="text1"/>
          <w:sz w:val="24"/>
          <w:szCs w:val="24"/>
        </w:rPr>
        <w:t>merging the Fundraising and Business Development teams under the leadership of the Director of Development.</w:t>
      </w:r>
      <w:r w:rsidR="009C4E97">
        <w:rPr>
          <w:rFonts w:asciiTheme="minorHAnsi" w:hAnsiTheme="minorHAnsi" w:cstheme="minorHAnsi"/>
          <w:color w:val="000000" w:themeColor="text1"/>
          <w:sz w:val="24"/>
          <w:szCs w:val="24"/>
        </w:rPr>
        <w:t xml:space="preserve"> </w:t>
      </w:r>
      <w:r w:rsidR="00DE34DC" w:rsidRPr="00320B8E">
        <w:rPr>
          <w:rFonts w:asciiTheme="minorHAnsi" w:hAnsiTheme="minorHAnsi" w:cstheme="minorHAnsi"/>
          <w:color w:val="000000" w:themeColor="text1"/>
          <w:sz w:val="24"/>
          <w:szCs w:val="24"/>
        </w:rPr>
        <w:t xml:space="preserve">Between the Head, </w:t>
      </w:r>
      <w:r w:rsidR="00C70E77" w:rsidRPr="00320B8E">
        <w:rPr>
          <w:rFonts w:asciiTheme="minorHAnsi" w:hAnsiTheme="minorHAnsi" w:cstheme="minorHAnsi"/>
          <w:color w:val="000000" w:themeColor="text1"/>
          <w:sz w:val="24"/>
          <w:szCs w:val="24"/>
        </w:rPr>
        <w:t xml:space="preserve">the Community and Events Manager and the Trusts and Foundations Manager the team delivers way above their size would suggest. </w:t>
      </w:r>
    </w:p>
    <w:p w14:paraId="387A1A3B" w14:textId="6D218A7E" w:rsidR="00D40DD5" w:rsidRPr="00320B8E" w:rsidRDefault="00D40DD5" w:rsidP="00E52580">
      <w:pPr>
        <w:pStyle w:val="NormalWeb"/>
        <w:shd w:val="clear" w:color="auto" w:fill="FFFFFF"/>
        <w:rPr>
          <w:rFonts w:asciiTheme="minorHAnsi" w:hAnsiTheme="minorHAnsi" w:cstheme="minorHAnsi"/>
          <w:color w:val="000000" w:themeColor="text1"/>
          <w:sz w:val="24"/>
          <w:szCs w:val="24"/>
        </w:rPr>
      </w:pPr>
    </w:p>
    <w:p w14:paraId="49EEBC9E" w14:textId="00C7518F" w:rsidR="00C70E77" w:rsidRPr="00320B8E" w:rsidRDefault="00C70E77" w:rsidP="00E52580">
      <w:pPr>
        <w:pStyle w:val="NormalWeb"/>
        <w:shd w:val="clear" w:color="auto" w:fill="FFFFFF"/>
        <w:rPr>
          <w:rFonts w:asciiTheme="minorHAnsi" w:hAnsiTheme="minorHAnsi" w:cstheme="minorHAnsi"/>
          <w:color w:val="000000" w:themeColor="text1"/>
          <w:sz w:val="24"/>
          <w:szCs w:val="24"/>
        </w:rPr>
      </w:pPr>
    </w:p>
    <w:p w14:paraId="77C1B8E0" w14:textId="41167604" w:rsidR="00C70E77" w:rsidRPr="00320B8E" w:rsidRDefault="00C70E77" w:rsidP="00E52580">
      <w:pPr>
        <w:pStyle w:val="NormalWeb"/>
        <w:shd w:val="clear" w:color="auto" w:fill="FFFFFF"/>
        <w:rPr>
          <w:rFonts w:asciiTheme="minorHAnsi" w:hAnsiTheme="minorHAnsi" w:cstheme="minorHAnsi"/>
          <w:color w:val="000000" w:themeColor="text1"/>
          <w:sz w:val="24"/>
          <w:szCs w:val="24"/>
        </w:rPr>
      </w:pPr>
    </w:p>
    <w:p w14:paraId="18AD5ED4" w14:textId="0C26D415" w:rsidR="003B66DD" w:rsidRPr="00320B8E" w:rsidRDefault="003B66DD" w:rsidP="00E52580">
      <w:pPr>
        <w:pStyle w:val="NormalWeb"/>
        <w:shd w:val="clear" w:color="auto" w:fill="FFFFFF"/>
        <w:rPr>
          <w:rFonts w:asciiTheme="minorHAnsi" w:hAnsiTheme="minorHAnsi" w:cstheme="minorHAnsi"/>
          <w:color w:val="000000" w:themeColor="text1"/>
          <w:sz w:val="24"/>
          <w:szCs w:val="24"/>
        </w:rPr>
      </w:pPr>
    </w:p>
    <w:p w14:paraId="562D7257" w14:textId="1E1BE504" w:rsidR="000A73BE" w:rsidRPr="00320B8E" w:rsidRDefault="003B55A6" w:rsidP="00864B10">
      <w:pPr>
        <w:pStyle w:val="NormalWeb"/>
        <w:shd w:val="clear" w:color="auto" w:fill="FFFFFF"/>
        <w:spacing w:before="0" w:beforeAutospacing="0"/>
        <w:rPr>
          <w:rFonts w:asciiTheme="minorHAnsi" w:hAnsiTheme="minorHAnsi" w:cstheme="minorHAnsi"/>
          <w:color w:val="000000" w:themeColor="text1"/>
          <w:sz w:val="24"/>
          <w:szCs w:val="24"/>
        </w:rPr>
      </w:pPr>
      <w:r w:rsidRPr="00320B8E">
        <w:rPr>
          <w:rFonts w:asciiTheme="minorHAnsi" w:hAnsiTheme="minorHAnsi" w:cstheme="minorHAnsi"/>
          <w:color w:val="000000" w:themeColor="text1"/>
          <w:sz w:val="24"/>
          <w:szCs w:val="24"/>
        </w:rPr>
        <w:br w:type="page"/>
      </w:r>
    </w:p>
    <w:p w14:paraId="07171AF6" w14:textId="59701D8E" w:rsidR="000A73BE" w:rsidRPr="00320B8E" w:rsidRDefault="00C70E77" w:rsidP="00886DBC">
      <w:pPr>
        <w:pStyle w:val="Heading1"/>
        <w:rPr>
          <w:color w:val="000000" w:themeColor="text1"/>
        </w:rPr>
      </w:pPr>
      <w:r w:rsidRPr="00320B8E">
        <w:rPr>
          <w:color w:val="000000" w:themeColor="text1"/>
        </w:rPr>
        <w:lastRenderedPageBreak/>
        <w:t>Change Mental Health’s</w:t>
      </w:r>
      <w:r w:rsidR="00886DBC" w:rsidRPr="00320B8E">
        <w:rPr>
          <w:color w:val="000000" w:themeColor="text1"/>
        </w:rPr>
        <w:t xml:space="preserve"> mission and values</w:t>
      </w:r>
    </w:p>
    <w:p w14:paraId="0E2A202F" w14:textId="182C2030" w:rsidR="003B55A6" w:rsidRPr="00320B8E" w:rsidRDefault="003B55A6" w:rsidP="00C164D6">
      <w:pPr>
        <w:pStyle w:val="Heading3"/>
      </w:pPr>
      <w:r w:rsidRPr="00320B8E">
        <w:t>Vision:</w:t>
      </w:r>
    </w:p>
    <w:p w14:paraId="01216F6A" w14:textId="09D67F1A" w:rsidR="003B55A6" w:rsidRPr="00320B8E" w:rsidRDefault="00207AB1" w:rsidP="003B55A6">
      <w:pPr>
        <w:rPr>
          <w:color w:val="000000" w:themeColor="text1"/>
          <w:sz w:val="24"/>
          <w:szCs w:val="24"/>
        </w:rPr>
      </w:pPr>
      <w:r w:rsidRPr="00320B8E">
        <w:rPr>
          <w:color w:val="000000" w:themeColor="text1"/>
          <w:sz w:val="24"/>
          <w:szCs w:val="24"/>
        </w:rPr>
        <w:t xml:space="preserve">A future where no one needs to face mental illness alone. </w:t>
      </w:r>
    </w:p>
    <w:p w14:paraId="7ABBDBCB" w14:textId="3061EF65" w:rsidR="003B55A6" w:rsidRPr="00320B8E" w:rsidRDefault="003B55A6" w:rsidP="00C164D6">
      <w:pPr>
        <w:pStyle w:val="Heading3"/>
      </w:pPr>
      <w:r w:rsidRPr="00320B8E">
        <w:t xml:space="preserve">Mission: </w:t>
      </w:r>
    </w:p>
    <w:p w14:paraId="575CC063" w14:textId="391AA0EB" w:rsidR="00207AB1" w:rsidRPr="00320B8E" w:rsidRDefault="00207AB1" w:rsidP="00207AB1">
      <w:pPr>
        <w:rPr>
          <w:color w:val="000000" w:themeColor="text1"/>
          <w:sz w:val="24"/>
          <w:szCs w:val="24"/>
        </w:rPr>
      </w:pPr>
      <w:r w:rsidRPr="00320B8E">
        <w:rPr>
          <w:color w:val="000000" w:themeColor="text1"/>
          <w:sz w:val="24"/>
          <w:szCs w:val="24"/>
        </w:rPr>
        <w:t>To provide transformational support for people ensuring that everyone has access to the support they need, when they need it, and in a way which works for them. They seek to change society by changing attitudes, fighting stigma and influencing government to ensure a better quality of life for those affected by mental illness.</w:t>
      </w:r>
    </w:p>
    <w:p w14:paraId="5DFBC584" w14:textId="0ECD97CB" w:rsidR="003B55A6" w:rsidRPr="00320B8E" w:rsidRDefault="003B55A6" w:rsidP="00C164D6">
      <w:pPr>
        <w:pStyle w:val="Heading3"/>
      </w:pPr>
      <w:r w:rsidRPr="00320B8E">
        <w:t>Values</w:t>
      </w:r>
    </w:p>
    <w:p w14:paraId="1ED530EC" w14:textId="5722D2EC" w:rsidR="003B55A6" w:rsidRPr="00320B8E" w:rsidRDefault="00207AB1" w:rsidP="003B55A6">
      <w:pPr>
        <w:rPr>
          <w:color w:val="000000" w:themeColor="text1"/>
          <w:sz w:val="24"/>
          <w:szCs w:val="24"/>
        </w:rPr>
      </w:pPr>
      <w:r w:rsidRPr="00320B8E">
        <w:rPr>
          <w:color w:val="000000" w:themeColor="text1"/>
          <w:sz w:val="24"/>
          <w:szCs w:val="24"/>
        </w:rPr>
        <w:t xml:space="preserve">Their </w:t>
      </w:r>
      <w:r w:rsidR="003B55A6" w:rsidRPr="00320B8E">
        <w:rPr>
          <w:color w:val="000000" w:themeColor="text1"/>
          <w:sz w:val="24"/>
          <w:szCs w:val="24"/>
        </w:rPr>
        <w:t xml:space="preserve">values reflect what </w:t>
      </w:r>
      <w:r w:rsidRPr="00320B8E">
        <w:rPr>
          <w:color w:val="000000" w:themeColor="text1"/>
          <w:sz w:val="24"/>
          <w:szCs w:val="24"/>
        </w:rPr>
        <w:t>Change Mental Health</w:t>
      </w:r>
      <w:r w:rsidR="003B55A6" w:rsidRPr="00320B8E">
        <w:rPr>
          <w:color w:val="000000" w:themeColor="text1"/>
          <w:sz w:val="24"/>
          <w:szCs w:val="24"/>
        </w:rPr>
        <w:t xml:space="preserve"> does, how </w:t>
      </w:r>
      <w:r w:rsidRPr="00320B8E">
        <w:rPr>
          <w:color w:val="000000" w:themeColor="text1"/>
          <w:sz w:val="24"/>
          <w:szCs w:val="24"/>
        </w:rPr>
        <w:t>they</w:t>
      </w:r>
      <w:r w:rsidR="003B55A6" w:rsidRPr="00320B8E">
        <w:rPr>
          <w:color w:val="000000" w:themeColor="text1"/>
          <w:sz w:val="24"/>
          <w:szCs w:val="24"/>
        </w:rPr>
        <w:t xml:space="preserve"> do it and why </w:t>
      </w:r>
      <w:r w:rsidRPr="00320B8E">
        <w:rPr>
          <w:color w:val="000000" w:themeColor="text1"/>
          <w:sz w:val="24"/>
          <w:szCs w:val="24"/>
        </w:rPr>
        <w:t>they</w:t>
      </w:r>
      <w:r w:rsidR="003B55A6" w:rsidRPr="00320B8E">
        <w:rPr>
          <w:color w:val="000000" w:themeColor="text1"/>
          <w:sz w:val="24"/>
          <w:szCs w:val="24"/>
        </w:rPr>
        <w:t xml:space="preserve"> do it.</w:t>
      </w:r>
    </w:p>
    <w:p w14:paraId="5657A93E" w14:textId="5FC28FA4" w:rsidR="000A73BE" w:rsidRPr="00320B8E" w:rsidRDefault="003B55A6" w:rsidP="003B55A6">
      <w:pPr>
        <w:rPr>
          <w:color w:val="000000" w:themeColor="text1"/>
          <w:sz w:val="24"/>
          <w:szCs w:val="24"/>
        </w:rPr>
      </w:pPr>
      <w:r w:rsidRPr="00320B8E">
        <w:rPr>
          <w:color w:val="000000" w:themeColor="text1"/>
          <w:sz w:val="24"/>
          <w:szCs w:val="24"/>
        </w:rPr>
        <w:t xml:space="preserve">These statements explain what each value means to </w:t>
      </w:r>
      <w:r w:rsidR="00207AB1" w:rsidRPr="00320B8E">
        <w:rPr>
          <w:color w:val="000000" w:themeColor="text1"/>
          <w:sz w:val="24"/>
          <w:szCs w:val="24"/>
        </w:rPr>
        <w:t>the charity</w:t>
      </w:r>
      <w:r w:rsidRPr="00320B8E">
        <w:rPr>
          <w:color w:val="000000" w:themeColor="text1"/>
          <w:sz w:val="24"/>
          <w:szCs w:val="24"/>
        </w:rPr>
        <w:t xml:space="preserve">, in what </w:t>
      </w:r>
      <w:r w:rsidR="00207AB1" w:rsidRPr="00320B8E">
        <w:rPr>
          <w:color w:val="000000" w:themeColor="text1"/>
          <w:sz w:val="24"/>
          <w:szCs w:val="24"/>
        </w:rPr>
        <w:t>they</w:t>
      </w:r>
      <w:r w:rsidRPr="00320B8E">
        <w:rPr>
          <w:color w:val="000000" w:themeColor="text1"/>
          <w:sz w:val="24"/>
          <w:szCs w:val="24"/>
        </w:rPr>
        <w:t xml:space="preserve"> do as an organisation, and how </w:t>
      </w:r>
      <w:r w:rsidR="00207AB1" w:rsidRPr="00320B8E">
        <w:rPr>
          <w:color w:val="000000" w:themeColor="text1"/>
          <w:sz w:val="24"/>
          <w:szCs w:val="24"/>
        </w:rPr>
        <w:t>they</w:t>
      </w:r>
      <w:r w:rsidRPr="00320B8E">
        <w:rPr>
          <w:color w:val="000000" w:themeColor="text1"/>
          <w:sz w:val="24"/>
          <w:szCs w:val="24"/>
        </w:rPr>
        <w:t xml:space="preserve"> act as colleagues:</w:t>
      </w:r>
    </w:p>
    <w:p w14:paraId="44C73697" w14:textId="4C12CDFA" w:rsidR="003B55A6" w:rsidRPr="00320B8E" w:rsidRDefault="00C70E77">
      <w:pPr>
        <w:pStyle w:val="ListParagraph"/>
        <w:numPr>
          <w:ilvl w:val="0"/>
          <w:numId w:val="8"/>
        </w:numPr>
        <w:spacing w:after="160" w:line="279" w:lineRule="auto"/>
        <w:contextualSpacing/>
        <w:rPr>
          <w:b/>
          <w:bCs/>
          <w:color w:val="000000" w:themeColor="text1"/>
          <w:sz w:val="24"/>
          <w:szCs w:val="24"/>
        </w:rPr>
      </w:pPr>
      <w:r w:rsidRPr="00320B8E">
        <w:rPr>
          <w:b/>
          <w:bCs/>
          <w:color w:val="000000" w:themeColor="text1"/>
          <w:sz w:val="24"/>
          <w:szCs w:val="24"/>
        </w:rPr>
        <w:t>Courage and Commitment</w:t>
      </w:r>
    </w:p>
    <w:p w14:paraId="6918B8B7" w14:textId="7C83C1A9" w:rsidR="00C70E77" w:rsidRPr="00320B8E" w:rsidRDefault="00C70E77" w:rsidP="00C70E77">
      <w:pPr>
        <w:pStyle w:val="ListParagraph"/>
        <w:spacing w:after="160" w:line="279" w:lineRule="auto"/>
        <w:contextualSpacing/>
        <w:rPr>
          <w:color w:val="000000" w:themeColor="text1"/>
          <w:sz w:val="24"/>
          <w:szCs w:val="24"/>
        </w:rPr>
      </w:pPr>
      <w:r w:rsidRPr="00320B8E">
        <w:rPr>
          <w:color w:val="000000" w:themeColor="text1"/>
          <w:sz w:val="24"/>
          <w:szCs w:val="24"/>
        </w:rPr>
        <w:t xml:space="preserve">We face </w:t>
      </w:r>
      <w:r w:rsidR="00207AB1" w:rsidRPr="00320B8E">
        <w:rPr>
          <w:color w:val="000000" w:themeColor="text1"/>
          <w:sz w:val="24"/>
          <w:szCs w:val="24"/>
        </w:rPr>
        <w:t>challenges</w:t>
      </w:r>
      <w:r w:rsidRPr="00320B8E">
        <w:rPr>
          <w:color w:val="000000" w:themeColor="text1"/>
          <w:sz w:val="24"/>
          <w:szCs w:val="24"/>
        </w:rPr>
        <w:t xml:space="preserve"> head on and speak out when we see injustice</w:t>
      </w:r>
    </w:p>
    <w:p w14:paraId="134D4DD0" w14:textId="21992AE4" w:rsidR="00C70E77" w:rsidRPr="00320B8E" w:rsidRDefault="00C70E77" w:rsidP="00C70E77">
      <w:pPr>
        <w:pStyle w:val="ListParagraph"/>
        <w:spacing w:after="160" w:line="279" w:lineRule="auto"/>
        <w:contextualSpacing/>
        <w:rPr>
          <w:color w:val="000000" w:themeColor="text1"/>
          <w:sz w:val="24"/>
          <w:szCs w:val="24"/>
        </w:rPr>
      </w:pPr>
    </w:p>
    <w:p w14:paraId="2D7F9CD1" w14:textId="3CE6F535" w:rsidR="00C70E77" w:rsidRPr="00320B8E" w:rsidRDefault="00C70E77">
      <w:pPr>
        <w:pStyle w:val="ListParagraph"/>
        <w:numPr>
          <w:ilvl w:val="0"/>
          <w:numId w:val="8"/>
        </w:numPr>
        <w:spacing w:after="160" w:line="279" w:lineRule="auto"/>
        <w:contextualSpacing/>
        <w:rPr>
          <w:b/>
          <w:bCs/>
          <w:color w:val="000000" w:themeColor="text1"/>
          <w:sz w:val="24"/>
          <w:szCs w:val="24"/>
        </w:rPr>
      </w:pPr>
      <w:r w:rsidRPr="00320B8E">
        <w:rPr>
          <w:b/>
          <w:bCs/>
          <w:color w:val="000000" w:themeColor="text1"/>
          <w:sz w:val="24"/>
          <w:szCs w:val="24"/>
        </w:rPr>
        <w:t>Dignity and Compassion</w:t>
      </w:r>
    </w:p>
    <w:p w14:paraId="77B2BCB0" w14:textId="5E548246" w:rsidR="00C70E77" w:rsidRPr="00320B8E" w:rsidRDefault="00C70E77" w:rsidP="00C70E77">
      <w:pPr>
        <w:pStyle w:val="ListParagraph"/>
        <w:spacing w:after="160" w:line="279" w:lineRule="auto"/>
        <w:contextualSpacing/>
        <w:rPr>
          <w:color w:val="000000" w:themeColor="text1"/>
          <w:sz w:val="24"/>
          <w:szCs w:val="24"/>
        </w:rPr>
      </w:pPr>
      <w:r w:rsidRPr="00320B8E">
        <w:rPr>
          <w:color w:val="000000" w:themeColor="text1"/>
          <w:sz w:val="24"/>
          <w:szCs w:val="24"/>
        </w:rPr>
        <w:t>We care for our staff a</w:t>
      </w:r>
      <w:r w:rsidR="00207AB1" w:rsidRPr="00320B8E">
        <w:rPr>
          <w:color w:val="000000" w:themeColor="text1"/>
          <w:sz w:val="24"/>
          <w:szCs w:val="24"/>
        </w:rPr>
        <w:t>n</w:t>
      </w:r>
      <w:r w:rsidRPr="00320B8E">
        <w:rPr>
          <w:color w:val="000000" w:themeColor="text1"/>
          <w:sz w:val="24"/>
          <w:szCs w:val="24"/>
        </w:rPr>
        <w:t xml:space="preserve">d the people we support. We </w:t>
      </w:r>
      <w:r w:rsidR="00207AB1" w:rsidRPr="00320B8E">
        <w:rPr>
          <w:color w:val="000000" w:themeColor="text1"/>
          <w:sz w:val="24"/>
          <w:szCs w:val="24"/>
        </w:rPr>
        <w:t>recognise</w:t>
      </w:r>
      <w:r w:rsidRPr="00320B8E">
        <w:rPr>
          <w:color w:val="000000" w:themeColor="text1"/>
          <w:sz w:val="24"/>
          <w:szCs w:val="24"/>
        </w:rPr>
        <w:t xml:space="preserve"> human beings as complex and </w:t>
      </w:r>
      <w:r w:rsidR="00207AB1" w:rsidRPr="00320B8E">
        <w:rPr>
          <w:color w:val="000000" w:themeColor="text1"/>
          <w:sz w:val="24"/>
          <w:szCs w:val="24"/>
        </w:rPr>
        <w:t>unique</w:t>
      </w:r>
      <w:r w:rsidRPr="00320B8E">
        <w:rPr>
          <w:color w:val="000000" w:themeColor="text1"/>
          <w:sz w:val="24"/>
          <w:szCs w:val="24"/>
        </w:rPr>
        <w:t xml:space="preserve">. We reach out to others and show kindness. </w:t>
      </w:r>
    </w:p>
    <w:p w14:paraId="3A3131C1" w14:textId="7DA5FA12" w:rsidR="00C70E77" w:rsidRPr="00320B8E" w:rsidRDefault="00C70E77" w:rsidP="00C70E77">
      <w:pPr>
        <w:pStyle w:val="ListParagraph"/>
        <w:spacing w:after="160" w:line="279" w:lineRule="auto"/>
        <w:contextualSpacing/>
        <w:rPr>
          <w:color w:val="000000" w:themeColor="text1"/>
          <w:sz w:val="24"/>
          <w:szCs w:val="24"/>
        </w:rPr>
      </w:pPr>
    </w:p>
    <w:p w14:paraId="3A604F3B" w14:textId="066A24EC" w:rsidR="00C70E77" w:rsidRPr="00320B8E" w:rsidRDefault="00C70E77">
      <w:pPr>
        <w:pStyle w:val="ListParagraph"/>
        <w:numPr>
          <w:ilvl w:val="0"/>
          <w:numId w:val="8"/>
        </w:numPr>
        <w:spacing w:after="160" w:line="279" w:lineRule="auto"/>
        <w:contextualSpacing/>
        <w:rPr>
          <w:b/>
          <w:bCs/>
          <w:color w:val="000000" w:themeColor="text1"/>
          <w:sz w:val="24"/>
          <w:szCs w:val="24"/>
        </w:rPr>
      </w:pPr>
      <w:r w:rsidRPr="00320B8E">
        <w:rPr>
          <w:b/>
          <w:bCs/>
          <w:color w:val="000000" w:themeColor="text1"/>
          <w:sz w:val="24"/>
          <w:szCs w:val="24"/>
        </w:rPr>
        <w:t>Leadership</w:t>
      </w:r>
    </w:p>
    <w:p w14:paraId="6B097CC9" w14:textId="1C1D811E" w:rsidR="00C70E77" w:rsidRPr="00320B8E" w:rsidRDefault="00C70E77" w:rsidP="00C70E77">
      <w:pPr>
        <w:pStyle w:val="ListParagraph"/>
        <w:spacing w:after="160" w:line="279" w:lineRule="auto"/>
        <w:contextualSpacing/>
        <w:rPr>
          <w:color w:val="000000" w:themeColor="text1"/>
          <w:sz w:val="24"/>
          <w:szCs w:val="24"/>
        </w:rPr>
      </w:pPr>
      <w:r w:rsidRPr="00320B8E">
        <w:rPr>
          <w:color w:val="000000" w:themeColor="text1"/>
          <w:sz w:val="24"/>
          <w:szCs w:val="24"/>
        </w:rPr>
        <w:t xml:space="preserve">We innovate. We are the first to won rescue and that of others. We do the difficult things. We work in and build </w:t>
      </w:r>
      <w:r w:rsidR="00207AB1" w:rsidRPr="00320B8E">
        <w:rPr>
          <w:color w:val="000000" w:themeColor="text1"/>
          <w:sz w:val="24"/>
          <w:szCs w:val="24"/>
        </w:rPr>
        <w:t>partnerships</w:t>
      </w:r>
      <w:r w:rsidRPr="00320B8E">
        <w:rPr>
          <w:color w:val="000000" w:themeColor="text1"/>
          <w:sz w:val="24"/>
          <w:szCs w:val="24"/>
        </w:rPr>
        <w:t xml:space="preserve"> with others. </w:t>
      </w:r>
    </w:p>
    <w:p w14:paraId="3DEAE12D" w14:textId="609AF38B" w:rsidR="00C70E77" w:rsidRPr="00320B8E" w:rsidRDefault="00C70E77" w:rsidP="00C70E77">
      <w:pPr>
        <w:pStyle w:val="ListParagraph"/>
        <w:spacing w:after="160" w:line="279" w:lineRule="auto"/>
        <w:contextualSpacing/>
        <w:rPr>
          <w:color w:val="000000" w:themeColor="text1"/>
          <w:sz w:val="24"/>
          <w:szCs w:val="24"/>
        </w:rPr>
      </w:pPr>
    </w:p>
    <w:p w14:paraId="40522CB4" w14:textId="659D07D9" w:rsidR="00C70E77" w:rsidRPr="00320B8E" w:rsidRDefault="00C70E77">
      <w:pPr>
        <w:pStyle w:val="ListParagraph"/>
        <w:numPr>
          <w:ilvl w:val="0"/>
          <w:numId w:val="8"/>
        </w:numPr>
        <w:spacing w:after="160" w:line="279" w:lineRule="auto"/>
        <w:contextualSpacing/>
        <w:rPr>
          <w:b/>
          <w:bCs/>
          <w:color w:val="000000" w:themeColor="text1"/>
          <w:sz w:val="24"/>
          <w:szCs w:val="24"/>
        </w:rPr>
      </w:pPr>
      <w:r w:rsidRPr="00320B8E">
        <w:rPr>
          <w:b/>
          <w:bCs/>
          <w:color w:val="000000" w:themeColor="text1"/>
          <w:sz w:val="24"/>
          <w:szCs w:val="24"/>
        </w:rPr>
        <w:t>Lived Experience</w:t>
      </w:r>
    </w:p>
    <w:p w14:paraId="41CBEC56" w14:textId="1FD3EE0F" w:rsidR="00C70E77" w:rsidRPr="00320B8E" w:rsidRDefault="00C70E77" w:rsidP="00C70E77">
      <w:pPr>
        <w:pStyle w:val="ListParagraph"/>
        <w:spacing w:after="160" w:line="279" w:lineRule="auto"/>
        <w:contextualSpacing/>
        <w:rPr>
          <w:color w:val="000000" w:themeColor="text1"/>
          <w:sz w:val="24"/>
          <w:szCs w:val="24"/>
        </w:rPr>
      </w:pPr>
      <w:r w:rsidRPr="00320B8E">
        <w:rPr>
          <w:color w:val="000000" w:themeColor="text1"/>
          <w:sz w:val="24"/>
          <w:szCs w:val="24"/>
        </w:rPr>
        <w:t xml:space="preserve">We are driven by the lived experiences of the people we support and work </w:t>
      </w:r>
      <w:r w:rsidR="00207AB1" w:rsidRPr="00320B8E">
        <w:rPr>
          <w:color w:val="000000" w:themeColor="text1"/>
          <w:sz w:val="24"/>
          <w:szCs w:val="24"/>
        </w:rPr>
        <w:t xml:space="preserve">with. </w:t>
      </w:r>
      <w:r w:rsidRPr="00320B8E">
        <w:rPr>
          <w:color w:val="000000" w:themeColor="text1"/>
          <w:sz w:val="24"/>
          <w:szCs w:val="24"/>
        </w:rPr>
        <w:t xml:space="preserve">We are committed to person centred approaches and meaningful participation. </w:t>
      </w:r>
    </w:p>
    <w:p w14:paraId="3D1E8332" w14:textId="440073C1" w:rsidR="00207AB1" w:rsidRPr="00320B8E" w:rsidRDefault="00207AB1" w:rsidP="00C70E77">
      <w:pPr>
        <w:pStyle w:val="ListParagraph"/>
        <w:spacing w:after="160" w:line="279" w:lineRule="auto"/>
        <w:contextualSpacing/>
        <w:rPr>
          <w:color w:val="000000" w:themeColor="text1"/>
          <w:sz w:val="24"/>
          <w:szCs w:val="24"/>
        </w:rPr>
      </w:pPr>
    </w:p>
    <w:p w14:paraId="361BB752" w14:textId="505CA0A4" w:rsidR="00207AB1" w:rsidRPr="00320B8E" w:rsidRDefault="00207AB1">
      <w:pPr>
        <w:pStyle w:val="ListParagraph"/>
        <w:numPr>
          <w:ilvl w:val="0"/>
          <w:numId w:val="8"/>
        </w:numPr>
        <w:spacing w:after="160" w:line="279" w:lineRule="auto"/>
        <w:contextualSpacing/>
        <w:rPr>
          <w:b/>
          <w:bCs/>
          <w:color w:val="000000" w:themeColor="text1"/>
          <w:sz w:val="24"/>
          <w:szCs w:val="24"/>
        </w:rPr>
      </w:pPr>
      <w:r w:rsidRPr="00320B8E">
        <w:rPr>
          <w:b/>
          <w:bCs/>
          <w:color w:val="000000" w:themeColor="text1"/>
          <w:sz w:val="24"/>
          <w:szCs w:val="24"/>
        </w:rPr>
        <w:t>Integrity</w:t>
      </w:r>
    </w:p>
    <w:p w14:paraId="32A5F541" w14:textId="005725DD" w:rsidR="00207AB1" w:rsidRPr="00320B8E" w:rsidRDefault="00207AB1" w:rsidP="00207AB1">
      <w:pPr>
        <w:pStyle w:val="ListParagraph"/>
        <w:spacing w:after="160" w:line="279" w:lineRule="auto"/>
        <w:contextualSpacing/>
        <w:rPr>
          <w:color w:val="000000" w:themeColor="text1"/>
          <w:sz w:val="24"/>
          <w:szCs w:val="24"/>
        </w:rPr>
      </w:pPr>
      <w:r w:rsidRPr="00320B8E">
        <w:rPr>
          <w:color w:val="000000" w:themeColor="text1"/>
          <w:sz w:val="24"/>
          <w:szCs w:val="24"/>
        </w:rPr>
        <w:t xml:space="preserve">We do the right thing. We are transparent, open and honest. </w:t>
      </w:r>
    </w:p>
    <w:p w14:paraId="2F96C2C3" w14:textId="7D1D1C56" w:rsidR="003B55A6" w:rsidRPr="00C164D6" w:rsidRDefault="003B55A6" w:rsidP="003B55A6">
      <w:pPr>
        <w:rPr>
          <w:color w:val="000000" w:themeColor="text1"/>
        </w:rPr>
      </w:pPr>
    </w:p>
    <w:p w14:paraId="2D803181" w14:textId="69805195" w:rsidR="004934A2" w:rsidRPr="00C164D6" w:rsidRDefault="00E87231" w:rsidP="00E43A43">
      <w:pPr>
        <w:pStyle w:val="Heading1"/>
        <w:rPr>
          <w:color w:val="000000" w:themeColor="text1"/>
        </w:rPr>
      </w:pPr>
      <w:r w:rsidRPr="00C164D6">
        <w:rPr>
          <w:color w:val="000000" w:themeColor="text1"/>
        </w:rPr>
        <w:lastRenderedPageBreak/>
        <w:t>B</w:t>
      </w:r>
      <w:r w:rsidR="000A73BE" w:rsidRPr="00C164D6">
        <w:rPr>
          <w:color w:val="000000" w:themeColor="text1"/>
        </w:rPr>
        <w:t xml:space="preserve">ackground on </w:t>
      </w:r>
      <w:r w:rsidR="003B55A6" w:rsidRPr="00C164D6">
        <w:rPr>
          <w:color w:val="000000" w:themeColor="text1"/>
        </w:rPr>
        <w:t>the Fundrais</w:t>
      </w:r>
      <w:r w:rsidR="00207AB1" w:rsidRPr="00C164D6">
        <w:rPr>
          <w:color w:val="000000" w:themeColor="text1"/>
        </w:rPr>
        <w:t>er role</w:t>
      </w:r>
    </w:p>
    <w:p w14:paraId="77E66493" w14:textId="36A09079" w:rsidR="000A73BE" w:rsidRPr="00C164D6" w:rsidRDefault="000A73BE" w:rsidP="00C164D6">
      <w:pPr>
        <w:pStyle w:val="Heading2"/>
        <w:rPr>
          <w:color w:val="000000" w:themeColor="text1"/>
        </w:rPr>
      </w:pPr>
      <w:r w:rsidRPr="00C164D6">
        <w:rPr>
          <w:color w:val="000000" w:themeColor="text1"/>
        </w:rPr>
        <w:t xml:space="preserve">Why is this role vacant? </w:t>
      </w:r>
    </w:p>
    <w:p w14:paraId="5CAD49B2" w14:textId="1C199D48" w:rsidR="000A73BE" w:rsidRPr="00C164D6" w:rsidRDefault="00864B10" w:rsidP="000B36C4">
      <w:pPr>
        <w:pStyle w:val="MainBodyText"/>
        <w:spacing w:after="0" w:line="276" w:lineRule="auto"/>
        <w:rPr>
          <w:rFonts w:asciiTheme="minorHAnsi" w:hAnsiTheme="minorHAnsi" w:cstheme="minorHAnsi"/>
          <w:b/>
          <w:bCs/>
          <w:color w:val="000000" w:themeColor="text1"/>
          <w:sz w:val="24"/>
          <w:szCs w:val="24"/>
        </w:rPr>
      </w:pPr>
      <w:r w:rsidRPr="00C164D6">
        <w:rPr>
          <w:color w:val="000000" w:themeColor="text1"/>
        </w:rPr>
        <w:fldChar w:fldCharType="begin"/>
      </w:r>
      <w:r w:rsidRPr="00C164D6">
        <w:rPr>
          <w:color w:val="000000" w:themeColor="text1"/>
        </w:rPr>
        <w:instrText xml:space="preserve"> INCLUDEPICTURE "https://sightscotland.org.uk/sites/default/files/styles/square_1_3_crop/public/2021-11/Sight_Scotland_Haymarket_0026.jpg?h=cf7413a8&amp;itok=zIAFF6yj" \* MERGEFORMATINET </w:instrText>
      </w:r>
      <w:r w:rsidRPr="00C164D6">
        <w:rPr>
          <w:color w:val="000000" w:themeColor="text1"/>
        </w:rPr>
        <w:fldChar w:fldCharType="separate"/>
      </w:r>
      <w:r w:rsidRPr="00C164D6">
        <w:rPr>
          <w:color w:val="000000" w:themeColor="text1"/>
        </w:rPr>
        <w:fldChar w:fldCharType="end"/>
      </w:r>
    </w:p>
    <w:p w14:paraId="04329619" w14:textId="77777777" w:rsidR="008F5E2C" w:rsidRPr="00C164D6" w:rsidRDefault="008F5E2C" w:rsidP="008F5E2C">
      <w:pPr>
        <w:pStyle w:val="NoSpacing"/>
        <w:rPr>
          <w:rFonts w:asciiTheme="minorHAnsi" w:eastAsia="Times New Roman" w:hAnsiTheme="minorHAnsi" w:cstheme="minorHAnsi"/>
          <w:color w:val="000000" w:themeColor="text1"/>
          <w:spacing w:val="2"/>
          <w:sz w:val="24"/>
          <w:szCs w:val="24"/>
        </w:rPr>
      </w:pPr>
      <w:r w:rsidRPr="00C164D6">
        <w:rPr>
          <w:rFonts w:asciiTheme="minorHAnsi" w:eastAsia="Times New Roman" w:hAnsiTheme="minorHAnsi" w:cstheme="minorHAnsi"/>
          <w:color w:val="000000" w:themeColor="text1"/>
          <w:spacing w:val="2"/>
          <w:sz w:val="24"/>
          <w:szCs w:val="24"/>
        </w:rPr>
        <w:t>The creation of this role reflects both an exciting period of growth within the fundraising team and a commitment to building sustainable capacity for the future.</w:t>
      </w:r>
    </w:p>
    <w:p w14:paraId="23B4F2BC" w14:textId="77777777" w:rsidR="008F5E2C" w:rsidRPr="00C164D6" w:rsidRDefault="008F5E2C" w:rsidP="008F5E2C">
      <w:pPr>
        <w:pStyle w:val="NoSpacing"/>
        <w:rPr>
          <w:rFonts w:asciiTheme="minorHAnsi" w:eastAsia="Times New Roman" w:hAnsiTheme="minorHAnsi" w:cstheme="minorHAnsi"/>
          <w:color w:val="000000" w:themeColor="text1"/>
          <w:spacing w:val="2"/>
          <w:sz w:val="24"/>
          <w:szCs w:val="24"/>
        </w:rPr>
      </w:pPr>
    </w:p>
    <w:p w14:paraId="6FD0CBDE" w14:textId="4F3E7406" w:rsidR="008F5E2C" w:rsidRPr="00C164D6" w:rsidRDefault="008F5E2C" w:rsidP="008F5E2C">
      <w:pPr>
        <w:pStyle w:val="NoSpacing"/>
        <w:rPr>
          <w:rFonts w:asciiTheme="minorHAnsi" w:eastAsia="Times New Roman" w:hAnsiTheme="minorHAnsi" w:cstheme="minorHAnsi"/>
          <w:color w:val="000000" w:themeColor="text1"/>
          <w:spacing w:val="2"/>
          <w:sz w:val="24"/>
          <w:szCs w:val="24"/>
        </w:rPr>
      </w:pPr>
      <w:r w:rsidRPr="00C164D6">
        <w:rPr>
          <w:rFonts w:asciiTheme="minorHAnsi" w:eastAsia="Times New Roman" w:hAnsiTheme="minorHAnsi" w:cstheme="minorHAnsi"/>
          <w:color w:val="000000" w:themeColor="text1"/>
          <w:spacing w:val="2"/>
          <w:sz w:val="24"/>
          <w:szCs w:val="24"/>
        </w:rPr>
        <w:t>Over the past year, the Community Fundraising Manager role has been heavily focused on hands-on delivery and operational activity</w:t>
      </w:r>
      <w:r w:rsidR="004C122E" w:rsidRPr="00C164D6">
        <w:rPr>
          <w:rFonts w:asciiTheme="minorHAnsi" w:eastAsia="Times New Roman" w:hAnsiTheme="minorHAnsi" w:cstheme="minorHAnsi"/>
          <w:color w:val="000000" w:themeColor="text1"/>
          <w:spacing w:val="2"/>
          <w:sz w:val="24"/>
          <w:szCs w:val="24"/>
        </w:rPr>
        <w:t xml:space="preserve"> across all income streams despite the job title</w:t>
      </w:r>
      <w:r w:rsidRPr="00C164D6">
        <w:rPr>
          <w:rFonts w:asciiTheme="minorHAnsi" w:eastAsia="Times New Roman" w:hAnsiTheme="minorHAnsi" w:cstheme="minorHAnsi"/>
          <w:color w:val="000000" w:themeColor="text1"/>
          <w:spacing w:val="2"/>
          <w:sz w:val="24"/>
          <w:szCs w:val="24"/>
        </w:rPr>
        <w:t xml:space="preserve">, reflecting the current needs and priorities of the team. With the current postholder preparing for maternity leave, this role has been created to provide continuity across </w:t>
      </w:r>
      <w:r w:rsidR="004C122E" w:rsidRPr="00C164D6">
        <w:rPr>
          <w:rFonts w:asciiTheme="minorHAnsi" w:eastAsia="Times New Roman" w:hAnsiTheme="minorHAnsi" w:cstheme="minorHAnsi"/>
          <w:color w:val="000000" w:themeColor="text1"/>
          <w:spacing w:val="2"/>
          <w:sz w:val="24"/>
          <w:szCs w:val="24"/>
        </w:rPr>
        <w:t>all</w:t>
      </w:r>
      <w:r w:rsidRPr="00C164D6">
        <w:rPr>
          <w:rFonts w:asciiTheme="minorHAnsi" w:eastAsia="Times New Roman" w:hAnsiTheme="minorHAnsi" w:cstheme="minorHAnsi"/>
          <w:color w:val="000000" w:themeColor="text1"/>
          <w:spacing w:val="2"/>
          <w:sz w:val="24"/>
          <w:szCs w:val="24"/>
        </w:rPr>
        <w:t xml:space="preserve"> day-to-day fundraising activities</w:t>
      </w:r>
      <w:r w:rsidR="00A13CD3" w:rsidRPr="00C164D6">
        <w:rPr>
          <w:rFonts w:asciiTheme="minorHAnsi" w:eastAsia="Times New Roman" w:hAnsiTheme="minorHAnsi" w:cstheme="minorHAnsi"/>
          <w:color w:val="000000" w:themeColor="text1"/>
          <w:spacing w:val="2"/>
          <w:sz w:val="24"/>
          <w:szCs w:val="24"/>
        </w:rPr>
        <w:t>, income str</w:t>
      </w:r>
      <w:r w:rsidR="00C12FD4" w:rsidRPr="00C164D6">
        <w:rPr>
          <w:rFonts w:asciiTheme="minorHAnsi" w:eastAsia="Times New Roman" w:hAnsiTheme="minorHAnsi" w:cstheme="minorHAnsi"/>
          <w:color w:val="000000" w:themeColor="text1"/>
          <w:spacing w:val="2"/>
          <w:sz w:val="24"/>
          <w:szCs w:val="24"/>
        </w:rPr>
        <w:t>eams</w:t>
      </w:r>
      <w:r w:rsidRPr="00C164D6">
        <w:rPr>
          <w:rFonts w:asciiTheme="minorHAnsi" w:eastAsia="Times New Roman" w:hAnsiTheme="minorHAnsi" w:cstheme="minorHAnsi"/>
          <w:color w:val="000000" w:themeColor="text1"/>
          <w:spacing w:val="2"/>
          <w:sz w:val="24"/>
          <w:szCs w:val="24"/>
        </w:rPr>
        <w:t xml:space="preserve"> and supporter relationships during that period.</w:t>
      </w:r>
    </w:p>
    <w:p w14:paraId="3829FEFB" w14:textId="77777777" w:rsidR="008F5E2C" w:rsidRPr="00C164D6" w:rsidRDefault="008F5E2C" w:rsidP="008F5E2C">
      <w:pPr>
        <w:pStyle w:val="NoSpacing"/>
        <w:rPr>
          <w:rFonts w:asciiTheme="minorHAnsi" w:eastAsia="Times New Roman" w:hAnsiTheme="minorHAnsi" w:cstheme="minorHAnsi"/>
          <w:color w:val="000000" w:themeColor="text1"/>
          <w:spacing w:val="2"/>
          <w:sz w:val="24"/>
          <w:szCs w:val="24"/>
        </w:rPr>
      </w:pPr>
    </w:p>
    <w:p w14:paraId="3E27BC46" w14:textId="25150166" w:rsidR="008F5E2C" w:rsidRPr="00C164D6" w:rsidRDefault="008F5E2C" w:rsidP="008F5E2C">
      <w:pPr>
        <w:pStyle w:val="NoSpacing"/>
        <w:rPr>
          <w:rFonts w:asciiTheme="minorHAnsi" w:eastAsia="Times New Roman" w:hAnsiTheme="minorHAnsi" w:cstheme="minorHAnsi"/>
          <w:color w:val="000000" w:themeColor="text1"/>
          <w:spacing w:val="2"/>
          <w:sz w:val="24"/>
          <w:szCs w:val="24"/>
        </w:rPr>
      </w:pPr>
      <w:r w:rsidRPr="00C164D6">
        <w:rPr>
          <w:rFonts w:asciiTheme="minorHAnsi" w:eastAsia="Times New Roman" w:hAnsiTheme="minorHAnsi" w:cstheme="minorHAnsi"/>
          <w:color w:val="000000" w:themeColor="text1"/>
          <w:spacing w:val="2"/>
          <w:sz w:val="24"/>
          <w:szCs w:val="24"/>
        </w:rPr>
        <w:t xml:space="preserve">Looking ahead, when the </w:t>
      </w:r>
      <w:r w:rsidR="00C12FD4" w:rsidRPr="00C164D6">
        <w:rPr>
          <w:rFonts w:asciiTheme="minorHAnsi" w:eastAsia="Times New Roman" w:hAnsiTheme="minorHAnsi" w:cstheme="minorHAnsi"/>
          <w:color w:val="000000" w:themeColor="text1"/>
          <w:spacing w:val="2"/>
          <w:sz w:val="24"/>
          <w:szCs w:val="24"/>
        </w:rPr>
        <w:t>Community Fundraising Manager</w:t>
      </w:r>
      <w:r w:rsidRPr="00C164D6">
        <w:rPr>
          <w:rFonts w:asciiTheme="minorHAnsi" w:eastAsia="Times New Roman" w:hAnsiTheme="minorHAnsi" w:cstheme="minorHAnsi"/>
          <w:color w:val="000000" w:themeColor="text1"/>
          <w:spacing w:val="2"/>
          <w:sz w:val="24"/>
          <w:szCs w:val="24"/>
        </w:rPr>
        <w:t xml:space="preserve"> returns from maternity leave, th</w:t>
      </w:r>
      <w:r w:rsidR="00C12FD4" w:rsidRPr="00C164D6">
        <w:rPr>
          <w:rFonts w:asciiTheme="minorHAnsi" w:eastAsia="Times New Roman" w:hAnsiTheme="minorHAnsi" w:cstheme="minorHAnsi"/>
          <w:color w:val="000000" w:themeColor="text1"/>
          <w:spacing w:val="2"/>
          <w:sz w:val="24"/>
          <w:szCs w:val="24"/>
        </w:rPr>
        <w:t>is role will move under that role with the</w:t>
      </w:r>
      <w:r w:rsidRPr="00C164D6">
        <w:rPr>
          <w:rFonts w:asciiTheme="minorHAnsi" w:eastAsia="Times New Roman" w:hAnsiTheme="minorHAnsi" w:cstheme="minorHAnsi"/>
          <w:color w:val="000000" w:themeColor="text1"/>
          <w:spacing w:val="2"/>
          <w:sz w:val="24"/>
          <w:szCs w:val="24"/>
        </w:rPr>
        <w:t xml:space="preserve"> structure </w:t>
      </w:r>
      <w:r w:rsidR="00C12FD4" w:rsidRPr="00C164D6">
        <w:rPr>
          <w:rFonts w:asciiTheme="minorHAnsi" w:eastAsia="Times New Roman" w:hAnsiTheme="minorHAnsi" w:cstheme="minorHAnsi"/>
          <w:color w:val="000000" w:themeColor="text1"/>
          <w:spacing w:val="2"/>
          <w:sz w:val="24"/>
          <w:szCs w:val="24"/>
        </w:rPr>
        <w:t>a</w:t>
      </w:r>
      <w:r w:rsidRPr="00C164D6">
        <w:rPr>
          <w:rFonts w:asciiTheme="minorHAnsi" w:eastAsia="Times New Roman" w:hAnsiTheme="minorHAnsi" w:cstheme="minorHAnsi"/>
          <w:color w:val="000000" w:themeColor="text1"/>
          <w:spacing w:val="2"/>
          <w:sz w:val="24"/>
          <w:szCs w:val="24"/>
        </w:rPr>
        <w:t>llow</w:t>
      </w:r>
      <w:r w:rsidR="00C12FD4" w:rsidRPr="00C164D6">
        <w:rPr>
          <w:rFonts w:asciiTheme="minorHAnsi" w:eastAsia="Times New Roman" w:hAnsiTheme="minorHAnsi" w:cstheme="minorHAnsi"/>
          <w:color w:val="000000" w:themeColor="text1"/>
          <w:spacing w:val="2"/>
          <w:sz w:val="24"/>
          <w:szCs w:val="24"/>
        </w:rPr>
        <w:t>ing</w:t>
      </w:r>
      <w:r w:rsidRPr="00C164D6">
        <w:rPr>
          <w:rFonts w:asciiTheme="minorHAnsi" w:eastAsia="Times New Roman" w:hAnsiTheme="minorHAnsi" w:cstheme="minorHAnsi"/>
          <w:color w:val="000000" w:themeColor="text1"/>
          <w:spacing w:val="2"/>
          <w:sz w:val="24"/>
          <w:szCs w:val="24"/>
        </w:rPr>
        <w:t xml:space="preserve"> greater management and strategic capacity within the team. </w:t>
      </w:r>
      <w:r w:rsidR="00C1644D" w:rsidRPr="00C164D6">
        <w:rPr>
          <w:rFonts w:asciiTheme="minorHAnsi" w:eastAsia="Times New Roman" w:hAnsiTheme="minorHAnsi" w:cstheme="minorHAnsi"/>
          <w:color w:val="000000" w:themeColor="text1"/>
          <w:spacing w:val="2"/>
          <w:sz w:val="24"/>
          <w:szCs w:val="24"/>
        </w:rPr>
        <w:t xml:space="preserve">For the duration of the maternity leave period, the workload will be split between this role and the Head of Fundraising, with this role reporting into the Head of. </w:t>
      </w:r>
    </w:p>
    <w:p w14:paraId="156EA226" w14:textId="28EB1CFB" w:rsidR="008F5E2C" w:rsidRPr="00C164D6" w:rsidRDefault="008F5E2C" w:rsidP="008F5E2C">
      <w:pPr>
        <w:pStyle w:val="NoSpacing"/>
        <w:rPr>
          <w:rFonts w:asciiTheme="minorHAnsi" w:eastAsia="Times New Roman" w:hAnsiTheme="minorHAnsi" w:cstheme="minorHAnsi"/>
          <w:color w:val="000000" w:themeColor="text1"/>
          <w:spacing w:val="2"/>
          <w:sz w:val="24"/>
          <w:szCs w:val="24"/>
        </w:rPr>
      </w:pPr>
    </w:p>
    <w:p w14:paraId="2330DABF" w14:textId="09836BE6" w:rsidR="00D23177" w:rsidRPr="00C164D6" w:rsidRDefault="008F5E2C" w:rsidP="008F5E2C">
      <w:pPr>
        <w:pStyle w:val="NoSpacing"/>
        <w:rPr>
          <w:rFonts w:asciiTheme="minorHAnsi" w:eastAsia="Times New Roman" w:hAnsiTheme="minorHAnsi" w:cstheme="minorHAnsi"/>
          <w:color w:val="000000" w:themeColor="text1"/>
          <w:spacing w:val="2"/>
          <w:sz w:val="24"/>
          <w:szCs w:val="24"/>
        </w:rPr>
      </w:pPr>
      <w:r w:rsidRPr="00C164D6">
        <w:rPr>
          <w:rFonts w:asciiTheme="minorHAnsi" w:eastAsia="Times New Roman" w:hAnsiTheme="minorHAnsi" w:cstheme="minorHAnsi"/>
          <w:color w:val="000000" w:themeColor="text1"/>
          <w:spacing w:val="2"/>
          <w:sz w:val="24"/>
          <w:szCs w:val="24"/>
        </w:rPr>
        <w:t xml:space="preserve">This is therefore a genuinely exciting opportunity for someone who enjoys delivering impactful fundraising activity, building supporter relationships and helping shape a growing and evolving fundraising team </w:t>
      </w:r>
      <w:r w:rsidR="00735388" w:rsidRPr="00C164D6">
        <w:rPr>
          <w:rFonts w:asciiTheme="minorHAnsi" w:eastAsia="Times New Roman" w:hAnsiTheme="minorHAnsi" w:cstheme="minorHAnsi"/>
          <w:color w:val="000000" w:themeColor="text1"/>
          <w:spacing w:val="2"/>
          <w:sz w:val="24"/>
          <w:szCs w:val="24"/>
        </w:rPr>
        <w:t xml:space="preserve">- </w:t>
      </w:r>
      <w:r w:rsidRPr="00C164D6">
        <w:rPr>
          <w:rFonts w:asciiTheme="minorHAnsi" w:eastAsia="Times New Roman" w:hAnsiTheme="minorHAnsi" w:cstheme="minorHAnsi"/>
          <w:color w:val="000000" w:themeColor="text1"/>
          <w:spacing w:val="2"/>
          <w:sz w:val="24"/>
          <w:szCs w:val="24"/>
        </w:rPr>
        <w:t xml:space="preserve">without the expectation of </w:t>
      </w:r>
      <w:r w:rsidR="00C12FD4" w:rsidRPr="00C164D6">
        <w:rPr>
          <w:rFonts w:asciiTheme="minorHAnsi" w:eastAsia="Times New Roman" w:hAnsiTheme="minorHAnsi" w:cstheme="minorHAnsi"/>
          <w:color w:val="000000" w:themeColor="text1"/>
          <w:spacing w:val="2"/>
          <w:sz w:val="24"/>
          <w:szCs w:val="24"/>
        </w:rPr>
        <w:t>delivering at a</w:t>
      </w:r>
      <w:r w:rsidRPr="00C164D6">
        <w:rPr>
          <w:rFonts w:asciiTheme="minorHAnsi" w:eastAsia="Times New Roman" w:hAnsiTheme="minorHAnsi" w:cstheme="minorHAnsi"/>
          <w:color w:val="000000" w:themeColor="text1"/>
          <w:spacing w:val="2"/>
          <w:sz w:val="24"/>
          <w:szCs w:val="24"/>
        </w:rPr>
        <w:t xml:space="preserve"> manag</w:t>
      </w:r>
      <w:r w:rsidR="00C12FD4" w:rsidRPr="00C164D6">
        <w:rPr>
          <w:rFonts w:asciiTheme="minorHAnsi" w:eastAsia="Times New Roman" w:hAnsiTheme="minorHAnsi" w:cstheme="minorHAnsi"/>
          <w:color w:val="000000" w:themeColor="text1"/>
          <w:spacing w:val="2"/>
          <w:sz w:val="24"/>
          <w:szCs w:val="24"/>
        </w:rPr>
        <w:t>er level</w:t>
      </w:r>
      <w:r w:rsidRPr="00C164D6">
        <w:rPr>
          <w:rFonts w:asciiTheme="minorHAnsi" w:eastAsia="Times New Roman" w:hAnsiTheme="minorHAnsi" w:cstheme="minorHAnsi"/>
          <w:color w:val="000000" w:themeColor="text1"/>
          <w:spacing w:val="2"/>
          <w:sz w:val="24"/>
          <w:szCs w:val="24"/>
        </w:rPr>
        <w:t>.</w:t>
      </w:r>
    </w:p>
    <w:p w14:paraId="0123D516" w14:textId="069F2019" w:rsidR="00735388" w:rsidRPr="00C164D6" w:rsidRDefault="00735388" w:rsidP="008F5E2C">
      <w:pPr>
        <w:pStyle w:val="NoSpacing"/>
        <w:rPr>
          <w:rFonts w:asciiTheme="minorHAnsi" w:eastAsia="Times New Roman" w:hAnsiTheme="minorHAnsi" w:cstheme="minorHAnsi"/>
          <w:color w:val="000000" w:themeColor="text1"/>
          <w:spacing w:val="2"/>
          <w:sz w:val="24"/>
          <w:szCs w:val="24"/>
        </w:rPr>
      </w:pPr>
    </w:p>
    <w:p w14:paraId="506749E5" w14:textId="62E63ED4" w:rsidR="00D072FF" w:rsidRPr="00C164D6" w:rsidRDefault="00D072FF" w:rsidP="00D71472">
      <w:pPr>
        <w:pStyle w:val="NoSpacing"/>
        <w:rPr>
          <w:rFonts w:asciiTheme="minorHAnsi" w:hAnsiTheme="minorHAnsi" w:cstheme="minorHAnsi"/>
          <w:color w:val="000000" w:themeColor="text1"/>
          <w:sz w:val="24"/>
          <w:szCs w:val="24"/>
        </w:rPr>
      </w:pPr>
    </w:p>
    <w:p w14:paraId="0AA2E557" w14:textId="21CE9C78" w:rsidR="00864B10" w:rsidRPr="00C164D6" w:rsidRDefault="00D40DD5" w:rsidP="00C164D6">
      <w:pPr>
        <w:pStyle w:val="Heading2"/>
        <w:rPr>
          <w:color w:val="000000" w:themeColor="text1"/>
        </w:rPr>
      </w:pPr>
      <w:r w:rsidRPr="00C164D6">
        <w:rPr>
          <w:color w:val="000000" w:themeColor="text1"/>
        </w:rPr>
        <w:fldChar w:fldCharType="begin"/>
      </w:r>
      <w:r w:rsidRPr="00C164D6">
        <w:rPr>
          <w:color w:val="000000" w:themeColor="text1"/>
        </w:rPr>
        <w:instrText xml:space="preserve"> INCLUDEPICTURE "https://scontent.fbrs4-1.fna.fbcdn.net/v/t39.30808-6/683951158_1324688796423896_6243617394733547972_n.jpg?_nc_cat=104&amp;ccb=1-7&amp;_nc_sid=127cfc&amp;_nc_ohc=DqvuhgFUcgsQ7kNvwE_0N2R&amp;_nc_oc=AdpZtj98x6A1-1ifdGiDbdjbyQ1mf4EzYAmiQJf6iSfuQda7I8oZ9qU-N27EaizTI9M&amp;_nc_zt=23&amp;_nc_ht=scontent.fbrs4-1.fna&amp;_nc_gid=C1hVBxRbb-Ta3GR5gueGmA&amp;_nc_ss=7b2a8&amp;oh=00_Af4zGt8YVduCjSQoKTg_FretjVpUzCPrimCZJFODh1la9A&amp;oe=6A0A6614" \* MERGEFORMATINET </w:instrText>
      </w:r>
      <w:r w:rsidRPr="00C164D6">
        <w:rPr>
          <w:color w:val="000000" w:themeColor="text1"/>
        </w:rPr>
        <w:fldChar w:fldCharType="separate"/>
      </w:r>
      <w:r w:rsidRPr="00C164D6">
        <w:rPr>
          <w:color w:val="000000" w:themeColor="text1"/>
        </w:rPr>
        <w:fldChar w:fldCharType="end"/>
      </w:r>
    </w:p>
    <w:p w14:paraId="7786DF70" w14:textId="49A6F669" w:rsidR="000A73BE" w:rsidRPr="00C164D6" w:rsidRDefault="000A73BE" w:rsidP="00C164D6">
      <w:pPr>
        <w:pStyle w:val="Heading2"/>
        <w:rPr>
          <w:color w:val="000000" w:themeColor="text1"/>
        </w:rPr>
      </w:pPr>
      <w:r w:rsidRPr="00C164D6">
        <w:rPr>
          <w:color w:val="000000" w:themeColor="text1"/>
        </w:rPr>
        <w:t>A</w:t>
      </w:r>
      <w:r w:rsidRPr="00C164D6">
        <w:rPr>
          <w:rStyle w:val="agcmg"/>
          <w:color w:val="000000" w:themeColor="text1"/>
        </w:rPr>
        <w:t xml:space="preserve">reas of potential  </w:t>
      </w:r>
    </w:p>
    <w:p w14:paraId="59FD9BCE" w14:textId="2BB4A717" w:rsidR="0086488D" w:rsidRPr="00C164D6" w:rsidRDefault="0086488D" w:rsidP="0086488D">
      <w:pPr>
        <w:pStyle w:val="MainBodyText"/>
        <w:spacing w:after="0" w:line="276" w:lineRule="auto"/>
        <w:rPr>
          <w:rFonts w:asciiTheme="minorHAnsi" w:hAnsiTheme="minorHAnsi" w:cstheme="minorHAnsi"/>
          <w:color w:val="000000" w:themeColor="text1"/>
          <w:sz w:val="24"/>
          <w:szCs w:val="24"/>
        </w:rPr>
      </w:pPr>
      <w:r w:rsidRPr="00C164D6">
        <w:rPr>
          <w:rFonts w:asciiTheme="minorHAnsi" w:hAnsiTheme="minorHAnsi" w:cstheme="minorHAnsi"/>
          <w:color w:val="000000" w:themeColor="text1"/>
          <w:sz w:val="24"/>
          <w:szCs w:val="24"/>
        </w:rPr>
        <w:t>This role offers real opportunity for learning, growth and impact. The Fundraiser will gain hands</w:t>
      </w:r>
      <w:r w:rsidRPr="00C164D6">
        <w:rPr>
          <w:rFonts w:asciiTheme="minorHAnsi" w:hAnsiTheme="minorHAnsi" w:cstheme="minorHAnsi"/>
          <w:color w:val="000000" w:themeColor="text1"/>
          <w:sz w:val="24"/>
          <w:szCs w:val="24"/>
        </w:rPr>
        <w:noBreakHyphen/>
        <w:t>on experience across a range of income streams, including community fundraising, individual giving, events and corporate partnerships. This breadth provides a strong foundation for building confidence, practical skills and professional judgement, with exposure to the full supporter journey - from first engagement through to stewardship and repeat support.</w:t>
      </w:r>
    </w:p>
    <w:p w14:paraId="39C6C13F" w14:textId="5A8E8FB6" w:rsidR="0086488D" w:rsidRPr="00C164D6" w:rsidRDefault="0086488D" w:rsidP="0086488D">
      <w:pPr>
        <w:pStyle w:val="MainBodyText"/>
        <w:spacing w:after="0" w:line="276" w:lineRule="auto"/>
        <w:rPr>
          <w:rFonts w:asciiTheme="minorHAnsi" w:hAnsiTheme="minorHAnsi" w:cstheme="minorHAnsi"/>
          <w:color w:val="000000" w:themeColor="text1"/>
          <w:sz w:val="24"/>
          <w:szCs w:val="24"/>
        </w:rPr>
      </w:pPr>
    </w:p>
    <w:p w14:paraId="714F1AC7" w14:textId="47C75729" w:rsidR="0086488D" w:rsidRPr="00C164D6" w:rsidRDefault="0086488D" w:rsidP="0086488D">
      <w:pPr>
        <w:pStyle w:val="MainBodyText"/>
        <w:spacing w:after="0" w:line="276" w:lineRule="auto"/>
        <w:rPr>
          <w:rFonts w:asciiTheme="minorHAnsi" w:hAnsiTheme="minorHAnsi" w:cstheme="minorHAnsi"/>
          <w:color w:val="000000" w:themeColor="text1"/>
          <w:sz w:val="24"/>
          <w:szCs w:val="24"/>
        </w:rPr>
      </w:pPr>
      <w:r w:rsidRPr="00C164D6">
        <w:rPr>
          <w:rFonts w:asciiTheme="minorHAnsi" w:hAnsiTheme="minorHAnsi" w:cstheme="minorHAnsi"/>
          <w:color w:val="000000" w:themeColor="text1"/>
          <w:sz w:val="24"/>
          <w:szCs w:val="24"/>
        </w:rPr>
        <w:t>Fundraising at Change Mental Health is highly relational and deeply people</w:t>
      </w:r>
      <w:r w:rsidRPr="00C164D6">
        <w:rPr>
          <w:rFonts w:asciiTheme="minorHAnsi" w:hAnsiTheme="minorHAnsi" w:cstheme="minorHAnsi"/>
          <w:color w:val="000000" w:themeColor="text1"/>
          <w:sz w:val="24"/>
          <w:szCs w:val="24"/>
        </w:rPr>
        <w:noBreakHyphen/>
        <w:t>focused. This role offers the chance to build meaningful relationships with supporters, volunteers, community groups and businesses, many of whom are motivated by personal connections to mental health. The Fundraiser will be supported by an experienced fundraising leadership team, working within a values</w:t>
      </w:r>
      <w:r w:rsidRPr="00C164D6">
        <w:rPr>
          <w:rFonts w:asciiTheme="minorHAnsi" w:hAnsiTheme="minorHAnsi" w:cstheme="minorHAnsi"/>
          <w:color w:val="000000" w:themeColor="text1"/>
          <w:sz w:val="24"/>
          <w:szCs w:val="24"/>
        </w:rPr>
        <w:noBreakHyphen/>
        <w:t xml:space="preserve">led organisation that prioritises compassion, inclusion and wellbeing. As the team continues to develop, there is also scope to contribute ideas, shape activity and grow professionally over time </w:t>
      </w:r>
      <w:r w:rsidR="00AC12D7" w:rsidRPr="00C164D6">
        <w:rPr>
          <w:rFonts w:asciiTheme="minorHAnsi" w:hAnsiTheme="minorHAnsi" w:cstheme="minorHAnsi"/>
          <w:color w:val="000000" w:themeColor="text1"/>
          <w:sz w:val="24"/>
          <w:szCs w:val="24"/>
        </w:rPr>
        <w:t>-</w:t>
      </w:r>
      <w:r w:rsidRPr="00C164D6">
        <w:rPr>
          <w:rFonts w:asciiTheme="minorHAnsi" w:hAnsiTheme="minorHAnsi" w:cstheme="minorHAnsi"/>
          <w:color w:val="000000" w:themeColor="text1"/>
          <w:sz w:val="24"/>
          <w:szCs w:val="24"/>
        </w:rPr>
        <w:t xml:space="preserve"> making this a rewarding opportunity for someone looking to build a career in fundraising.</w:t>
      </w:r>
    </w:p>
    <w:p w14:paraId="25ACDD33" w14:textId="77777777" w:rsidR="00C1644D" w:rsidRPr="00C164D6" w:rsidRDefault="00C1644D" w:rsidP="0054379C">
      <w:pPr>
        <w:pStyle w:val="MainBodyText"/>
        <w:spacing w:after="0" w:line="276" w:lineRule="auto"/>
        <w:rPr>
          <w:rFonts w:asciiTheme="minorHAnsi" w:hAnsiTheme="minorHAnsi" w:cstheme="minorHAnsi"/>
          <w:b/>
          <w:bCs/>
          <w:color w:val="000000" w:themeColor="text1"/>
          <w:sz w:val="24"/>
          <w:szCs w:val="24"/>
        </w:rPr>
      </w:pPr>
    </w:p>
    <w:p w14:paraId="316D1075" w14:textId="221E0B16" w:rsidR="000B0791" w:rsidRPr="00C164D6" w:rsidRDefault="000B0791" w:rsidP="00C164D6">
      <w:pPr>
        <w:pStyle w:val="Heading2"/>
        <w:rPr>
          <w:color w:val="000000" w:themeColor="text1"/>
        </w:rPr>
      </w:pPr>
      <w:r w:rsidRPr="00C164D6">
        <w:rPr>
          <w:color w:val="000000" w:themeColor="text1"/>
        </w:rPr>
        <w:lastRenderedPageBreak/>
        <w:t>Areas of challenge</w:t>
      </w:r>
    </w:p>
    <w:p w14:paraId="1FEC78E7" w14:textId="749DDA27" w:rsidR="000B0791" w:rsidRPr="00C164D6" w:rsidRDefault="000B0791" w:rsidP="0054379C">
      <w:pPr>
        <w:pStyle w:val="MainBodyText"/>
        <w:spacing w:after="0" w:line="276" w:lineRule="auto"/>
        <w:rPr>
          <w:rFonts w:asciiTheme="minorHAnsi" w:hAnsiTheme="minorHAnsi" w:cstheme="minorHAnsi"/>
          <w:b/>
          <w:bCs/>
          <w:color w:val="000000" w:themeColor="text1"/>
          <w:sz w:val="24"/>
          <w:szCs w:val="24"/>
        </w:rPr>
      </w:pPr>
    </w:p>
    <w:p w14:paraId="5F9986BE" w14:textId="67A6EE8A" w:rsidR="00C91B65" w:rsidRPr="00C164D6" w:rsidRDefault="00C91B65" w:rsidP="00C91B65">
      <w:pPr>
        <w:pStyle w:val="MainBodyText"/>
        <w:spacing w:after="0" w:line="276" w:lineRule="auto"/>
        <w:rPr>
          <w:rFonts w:asciiTheme="minorHAnsi" w:hAnsiTheme="minorHAnsi" w:cstheme="minorHAnsi"/>
          <w:color w:val="000000" w:themeColor="text1"/>
          <w:sz w:val="24"/>
          <w:szCs w:val="24"/>
        </w:rPr>
      </w:pPr>
      <w:r w:rsidRPr="00C164D6">
        <w:rPr>
          <w:rFonts w:asciiTheme="minorHAnsi" w:hAnsiTheme="minorHAnsi" w:cstheme="minorHAnsi"/>
          <w:color w:val="000000" w:themeColor="text1"/>
          <w:sz w:val="24"/>
          <w:szCs w:val="24"/>
        </w:rPr>
        <w:t>Working as a Fundraiser at Change Mental Health is rewarding, varied and people</w:t>
      </w:r>
      <w:r w:rsidRPr="00C164D6">
        <w:rPr>
          <w:rFonts w:asciiTheme="minorHAnsi" w:hAnsiTheme="minorHAnsi" w:cstheme="minorHAnsi"/>
          <w:color w:val="000000" w:themeColor="text1"/>
          <w:sz w:val="24"/>
          <w:szCs w:val="24"/>
        </w:rPr>
        <w:noBreakHyphen/>
      </w:r>
      <w:r w:rsidR="00320B8E" w:rsidRPr="00C164D6">
        <w:rPr>
          <w:rFonts w:asciiTheme="minorHAnsi" w:hAnsiTheme="minorHAnsi" w:cstheme="minorHAnsi"/>
          <w:color w:val="000000" w:themeColor="text1"/>
          <w:sz w:val="24"/>
          <w:szCs w:val="24"/>
        </w:rPr>
        <w:t>focused, but</w:t>
      </w:r>
      <w:r w:rsidRPr="00C164D6">
        <w:rPr>
          <w:rFonts w:asciiTheme="minorHAnsi" w:hAnsiTheme="minorHAnsi" w:cstheme="minorHAnsi"/>
          <w:color w:val="000000" w:themeColor="text1"/>
          <w:sz w:val="24"/>
          <w:szCs w:val="24"/>
        </w:rPr>
        <w:t xml:space="preserve"> it also comes with real challenges. The role is hands</w:t>
      </w:r>
      <w:r w:rsidRPr="00C164D6">
        <w:rPr>
          <w:rFonts w:asciiTheme="minorHAnsi" w:hAnsiTheme="minorHAnsi" w:cstheme="minorHAnsi"/>
          <w:color w:val="000000" w:themeColor="text1"/>
          <w:sz w:val="24"/>
          <w:szCs w:val="24"/>
        </w:rPr>
        <w:noBreakHyphen/>
        <w:t>on, spanning community fundraising, individual giving, events, corporate support and volunteer involvement. That variety is energising, but it does mean juggling competing priorities, responding to last</w:t>
      </w:r>
      <w:r w:rsidRPr="00C164D6">
        <w:rPr>
          <w:rFonts w:asciiTheme="minorHAnsi" w:hAnsiTheme="minorHAnsi" w:cstheme="minorHAnsi"/>
          <w:color w:val="000000" w:themeColor="text1"/>
          <w:sz w:val="24"/>
          <w:szCs w:val="24"/>
        </w:rPr>
        <w:noBreakHyphen/>
        <w:t xml:space="preserve">minute opportunities and switching focus regularly. </w:t>
      </w:r>
    </w:p>
    <w:p w14:paraId="4BEA24C4" w14:textId="002936D5" w:rsidR="00C91B65" w:rsidRPr="00C164D6" w:rsidRDefault="00C91B65" w:rsidP="00C91B65">
      <w:pPr>
        <w:pStyle w:val="MainBodyText"/>
        <w:spacing w:after="0" w:line="276" w:lineRule="auto"/>
        <w:rPr>
          <w:rFonts w:asciiTheme="minorHAnsi" w:hAnsiTheme="minorHAnsi" w:cstheme="minorHAnsi"/>
          <w:color w:val="000000" w:themeColor="text1"/>
          <w:sz w:val="24"/>
          <w:szCs w:val="24"/>
        </w:rPr>
      </w:pPr>
      <w:r w:rsidRPr="00C164D6">
        <w:rPr>
          <w:rFonts w:asciiTheme="minorHAnsi" w:hAnsiTheme="minorHAnsi" w:cstheme="minorHAnsi"/>
          <w:color w:val="000000" w:themeColor="text1"/>
          <w:sz w:val="24"/>
          <w:szCs w:val="24"/>
        </w:rPr>
        <w:t xml:space="preserve">Successful candidates will be comfortable managing their own workload, staying organised, and making decisions about what needs to happen first </w:t>
      </w:r>
      <w:r w:rsidR="00320B8E" w:rsidRPr="00C164D6">
        <w:rPr>
          <w:rFonts w:asciiTheme="minorHAnsi" w:hAnsiTheme="minorHAnsi" w:cstheme="minorHAnsi"/>
          <w:color w:val="000000" w:themeColor="text1"/>
          <w:sz w:val="24"/>
          <w:szCs w:val="24"/>
        </w:rPr>
        <w:t>- sometimes</w:t>
      </w:r>
      <w:r w:rsidRPr="00C164D6">
        <w:rPr>
          <w:rFonts w:asciiTheme="minorHAnsi" w:hAnsiTheme="minorHAnsi" w:cstheme="minorHAnsi"/>
          <w:color w:val="000000" w:themeColor="text1"/>
          <w:sz w:val="24"/>
          <w:szCs w:val="24"/>
        </w:rPr>
        <w:t xml:space="preserve"> at short notice.</w:t>
      </w:r>
    </w:p>
    <w:p w14:paraId="21B93A06" w14:textId="029D672E" w:rsidR="00C91B65" w:rsidRPr="00C164D6" w:rsidRDefault="00C91B65" w:rsidP="00C91B65">
      <w:pPr>
        <w:pStyle w:val="MainBodyText"/>
        <w:spacing w:after="0" w:line="276" w:lineRule="auto"/>
        <w:rPr>
          <w:rFonts w:asciiTheme="minorHAnsi" w:hAnsiTheme="minorHAnsi" w:cstheme="minorHAnsi"/>
          <w:color w:val="000000" w:themeColor="text1"/>
          <w:sz w:val="24"/>
          <w:szCs w:val="24"/>
        </w:rPr>
      </w:pPr>
    </w:p>
    <w:p w14:paraId="709142D9" w14:textId="3425B89B" w:rsidR="00C91B65" w:rsidRPr="00C164D6" w:rsidRDefault="00C91B65" w:rsidP="00C91B65">
      <w:pPr>
        <w:pStyle w:val="MainBodyText"/>
        <w:spacing w:after="0" w:line="276" w:lineRule="auto"/>
        <w:rPr>
          <w:rFonts w:asciiTheme="minorHAnsi" w:hAnsiTheme="minorHAnsi" w:cstheme="minorHAnsi"/>
          <w:color w:val="000000" w:themeColor="text1"/>
          <w:sz w:val="24"/>
          <w:szCs w:val="24"/>
        </w:rPr>
      </w:pPr>
      <w:r w:rsidRPr="00C164D6">
        <w:rPr>
          <w:rFonts w:asciiTheme="minorHAnsi" w:hAnsiTheme="minorHAnsi" w:cstheme="minorHAnsi"/>
          <w:color w:val="000000" w:themeColor="text1"/>
          <w:sz w:val="24"/>
          <w:szCs w:val="24"/>
        </w:rPr>
        <w:t>Much of the role takes place outside the office, including attending events, meeting fundraisers, visiting corporate partners and representing Change Mental Health across Scotland. This can involve early starts, evening events or travel that changes at short notice, and suits someone who enjoys working flexibly and confidently in different settings. The emotional nature of mental health fundraising also brings sensitive conversations, as many supporters are motivated by lived experience. The Fundraiser will need to approach their work with empathy and professionalism, maintaining appropriate boundaries while delivering excellent supporter care.</w:t>
      </w:r>
    </w:p>
    <w:p w14:paraId="0951B6A1" w14:textId="2F79192E" w:rsidR="00C1644D" w:rsidRPr="00C164D6" w:rsidRDefault="00C1644D" w:rsidP="0054379C">
      <w:pPr>
        <w:pStyle w:val="MainBodyText"/>
        <w:spacing w:after="0" w:line="276" w:lineRule="auto"/>
        <w:rPr>
          <w:rFonts w:asciiTheme="minorHAnsi" w:hAnsiTheme="minorHAnsi" w:cstheme="minorHAnsi"/>
          <w:color w:val="000000" w:themeColor="text1"/>
          <w:sz w:val="24"/>
          <w:szCs w:val="24"/>
        </w:rPr>
      </w:pPr>
    </w:p>
    <w:p w14:paraId="1D43DFE0" w14:textId="166A447A" w:rsidR="00974BF8" w:rsidRPr="00C164D6" w:rsidRDefault="00974BF8" w:rsidP="0054379C">
      <w:pPr>
        <w:pStyle w:val="MainBodyText"/>
        <w:spacing w:after="0" w:line="276" w:lineRule="auto"/>
        <w:rPr>
          <w:rFonts w:asciiTheme="minorHAnsi" w:hAnsiTheme="minorHAnsi" w:cstheme="minorHAnsi"/>
          <w:b/>
          <w:bCs/>
          <w:color w:val="000000" w:themeColor="text1"/>
          <w:sz w:val="24"/>
          <w:szCs w:val="24"/>
        </w:rPr>
      </w:pPr>
    </w:p>
    <w:p w14:paraId="5B735908" w14:textId="496B0233" w:rsidR="00C1644D" w:rsidRPr="00C164D6" w:rsidRDefault="00C1644D" w:rsidP="00C164D6">
      <w:pPr>
        <w:pStyle w:val="Heading2"/>
        <w:rPr>
          <w:color w:val="000000" w:themeColor="text1"/>
        </w:rPr>
      </w:pPr>
      <w:r w:rsidRPr="00C164D6">
        <w:rPr>
          <w:color w:val="000000" w:themeColor="text1"/>
        </w:rPr>
        <w:t>What a day in the life of the Fundraiser might look like</w:t>
      </w:r>
    </w:p>
    <w:p w14:paraId="08D4F201" w14:textId="5B69C660" w:rsidR="00E50FF0" w:rsidRPr="00C164D6" w:rsidRDefault="00E50FF0" w:rsidP="00E50FF0">
      <w:pPr>
        <w:pStyle w:val="cvgsua"/>
        <w:spacing w:line="330" w:lineRule="atLeast"/>
        <w:rPr>
          <w:rFonts w:asciiTheme="minorHAnsi" w:hAnsiTheme="minorHAnsi" w:cstheme="minorHAnsi"/>
          <w:color w:val="000000" w:themeColor="text1"/>
        </w:rPr>
      </w:pPr>
      <w:r w:rsidRPr="00C164D6">
        <w:rPr>
          <w:rStyle w:val="agcmg"/>
          <w:rFonts w:asciiTheme="minorHAnsi" w:hAnsiTheme="minorHAnsi" w:cstheme="minorHAnsi"/>
          <w:color w:val="000000" w:themeColor="text1"/>
        </w:rPr>
        <w:t xml:space="preserve">The Fundraiser role has varied activities occurring across the calendar year, you really need to see a full year to understand the role! Some days you will be cheering supporters on at a local </w:t>
      </w:r>
      <w:r w:rsidR="00974BF8" w:rsidRPr="00C164D6">
        <w:rPr>
          <w:rStyle w:val="agcmg"/>
          <w:rFonts w:asciiTheme="minorHAnsi" w:hAnsiTheme="minorHAnsi" w:cstheme="minorHAnsi"/>
          <w:color w:val="000000" w:themeColor="text1"/>
        </w:rPr>
        <w:t>third-party</w:t>
      </w:r>
      <w:r w:rsidRPr="00C164D6">
        <w:rPr>
          <w:rStyle w:val="agcmg"/>
          <w:rFonts w:asciiTheme="minorHAnsi" w:hAnsiTheme="minorHAnsi" w:cstheme="minorHAnsi"/>
          <w:color w:val="000000" w:themeColor="text1"/>
        </w:rPr>
        <w:t xml:space="preserve"> </w:t>
      </w:r>
      <w:r w:rsidR="00320B8E" w:rsidRPr="00C164D6">
        <w:rPr>
          <w:rStyle w:val="agcmg"/>
          <w:rFonts w:asciiTheme="minorHAnsi" w:hAnsiTheme="minorHAnsi" w:cstheme="minorHAnsi"/>
          <w:color w:val="000000" w:themeColor="text1"/>
        </w:rPr>
        <w:t>event or</w:t>
      </w:r>
      <w:r w:rsidRPr="00C164D6">
        <w:rPr>
          <w:rStyle w:val="agcmg"/>
          <w:rFonts w:asciiTheme="minorHAnsi" w:hAnsiTheme="minorHAnsi" w:cstheme="minorHAnsi"/>
          <w:color w:val="000000" w:themeColor="text1"/>
        </w:rPr>
        <w:t xml:space="preserve"> supporting the </w:t>
      </w:r>
      <w:r w:rsidR="002D1872" w:rsidRPr="00C164D6">
        <w:rPr>
          <w:rStyle w:val="agcmg"/>
          <w:rFonts w:asciiTheme="minorHAnsi" w:hAnsiTheme="minorHAnsi" w:cstheme="minorHAnsi"/>
          <w:color w:val="000000" w:themeColor="text1"/>
        </w:rPr>
        <w:t xml:space="preserve">fundraisers doing their own things. </w:t>
      </w:r>
      <w:r w:rsidRPr="00C164D6">
        <w:rPr>
          <w:rStyle w:val="agcmg"/>
          <w:rFonts w:asciiTheme="minorHAnsi" w:hAnsiTheme="minorHAnsi" w:cstheme="minorHAnsi"/>
          <w:color w:val="000000" w:themeColor="text1"/>
        </w:rPr>
        <w:t xml:space="preserve">Other days you will be supporting workplace champions to make the most of fundraising activities at their place of </w:t>
      </w:r>
      <w:r w:rsidR="00320B8E" w:rsidRPr="00C164D6">
        <w:rPr>
          <w:rStyle w:val="agcmg"/>
          <w:rFonts w:asciiTheme="minorHAnsi" w:hAnsiTheme="minorHAnsi" w:cstheme="minorHAnsi"/>
          <w:color w:val="000000" w:themeColor="text1"/>
        </w:rPr>
        <w:t>work or</w:t>
      </w:r>
      <w:r w:rsidRPr="00C164D6">
        <w:rPr>
          <w:rStyle w:val="agcmg"/>
          <w:rFonts w:asciiTheme="minorHAnsi" w:hAnsiTheme="minorHAnsi" w:cstheme="minorHAnsi"/>
          <w:color w:val="000000" w:themeColor="text1"/>
        </w:rPr>
        <w:t xml:space="preserve"> saying thank you and accepting a big cheque!</w:t>
      </w:r>
    </w:p>
    <w:p w14:paraId="6C54C077" w14:textId="3C5D38FE" w:rsidR="00E50FF0" w:rsidRPr="00C164D6" w:rsidRDefault="00E50FF0" w:rsidP="00E50FF0">
      <w:pPr>
        <w:pStyle w:val="cvgsua"/>
        <w:spacing w:line="330" w:lineRule="atLeast"/>
        <w:rPr>
          <w:rStyle w:val="agcmg"/>
          <w:rFonts w:asciiTheme="minorHAnsi" w:hAnsiTheme="minorHAnsi" w:cstheme="minorHAnsi"/>
          <w:color w:val="000000" w:themeColor="text1"/>
        </w:rPr>
      </w:pPr>
      <w:r w:rsidRPr="00C164D6">
        <w:rPr>
          <w:rStyle w:val="agcmg"/>
          <w:rFonts w:asciiTheme="minorHAnsi" w:hAnsiTheme="minorHAnsi" w:cstheme="minorHAnsi"/>
          <w:color w:val="000000" w:themeColor="text1"/>
        </w:rPr>
        <w:t xml:space="preserve">Fundraisers get to </w:t>
      </w:r>
      <w:r w:rsidR="002D1872" w:rsidRPr="00C164D6">
        <w:rPr>
          <w:rStyle w:val="agcmg"/>
          <w:rFonts w:asciiTheme="minorHAnsi" w:hAnsiTheme="minorHAnsi" w:cstheme="minorHAnsi"/>
          <w:color w:val="000000" w:themeColor="text1"/>
        </w:rPr>
        <w:t xml:space="preserve">work across all income streams, </w:t>
      </w:r>
      <w:r w:rsidRPr="00C164D6">
        <w:rPr>
          <w:rStyle w:val="agcmg"/>
          <w:rFonts w:asciiTheme="minorHAnsi" w:hAnsiTheme="minorHAnsi" w:cstheme="minorHAnsi"/>
          <w:color w:val="000000" w:themeColor="text1"/>
        </w:rPr>
        <w:t xml:space="preserve">meet the very best of people, and support and encourage them to meet and exceed their fundraising ambitions. </w:t>
      </w:r>
    </w:p>
    <w:p w14:paraId="1AE6F45C" w14:textId="4C9E2367" w:rsidR="002D1872" w:rsidRPr="00C164D6" w:rsidRDefault="002D1872" w:rsidP="00E50FF0">
      <w:pPr>
        <w:pStyle w:val="cvgsua"/>
        <w:spacing w:line="330" w:lineRule="atLeast"/>
        <w:rPr>
          <w:rStyle w:val="agcmg"/>
          <w:rFonts w:asciiTheme="minorHAnsi" w:hAnsiTheme="minorHAnsi" w:cstheme="minorHAnsi"/>
          <w:color w:val="000000" w:themeColor="text1"/>
        </w:rPr>
      </w:pPr>
      <w:r w:rsidRPr="00C164D6">
        <w:rPr>
          <w:rStyle w:val="agcmg"/>
          <w:rFonts w:asciiTheme="minorHAnsi" w:hAnsiTheme="minorHAnsi" w:cstheme="minorHAnsi"/>
          <w:color w:val="000000" w:themeColor="text1"/>
        </w:rPr>
        <w:t xml:space="preserve">This could include: </w:t>
      </w:r>
    </w:p>
    <w:p w14:paraId="7FDAD34D" w14:textId="6F59C798" w:rsidR="002D1872" w:rsidRPr="00C164D6" w:rsidRDefault="002D1872" w:rsidP="00D40DD5">
      <w:pPr>
        <w:pStyle w:val="ListParagraph"/>
        <w:numPr>
          <w:ilvl w:val="0"/>
          <w:numId w:val="8"/>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Supporting existing supporters, donors and fundraisers with their fundraising needs, providing ideas and fundraising guidance</w:t>
      </w:r>
    </w:p>
    <w:p w14:paraId="08E91FA5" w14:textId="64B4977C" w:rsidR="002D1872" w:rsidRPr="00C164D6" w:rsidRDefault="002D1872" w:rsidP="00D40DD5">
      <w:pPr>
        <w:pStyle w:val="ListParagraph"/>
        <w:numPr>
          <w:ilvl w:val="0"/>
          <w:numId w:val="8"/>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Supporting corporate partners across Scotland</w:t>
      </w:r>
    </w:p>
    <w:p w14:paraId="726FBB5B" w14:textId="643696E7" w:rsidR="002D1872" w:rsidRPr="00C164D6" w:rsidRDefault="002D1872" w:rsidP="00D40DD5">
      <w:pPr>
        <w:pStyle w:val="ListParagraph"/>
        <w:numPr>
          <w:ilvl w:val="0"/>
          <w:numId w:val="8"/>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Meeting supporters out and about who have chosen to fundraise for Change Mental Health</w:t>
      </w:r>
    </w:p>
    <w:p w14:paraId="437377A9" w14:textId="19B67C23" w:rsidR="002D1872" w:rsidRPr="00C164D6" w:rsidRDefault="002D1872" w:rsidP="00D40DD5">
      <w:pPr>
        <w:pStyle w:val="ListParagraph"/>
        <w:numPr>
          <w:ilvl w:val="0"/>
          <w:numId w:val="8"/>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Thank</w:t>
      </w:r>
      <w:r w:rsidR="00320B8E" w:rsidRPr="00C164D6">
        <w:rPr>
          <w:rFonts w:asciiTheme="minorHAnsi" w:hAnsiTheme="minorHAnsi" w:cstheme="minorHAnsi"/>
          <w:color w:val="000000" w:themeColor="text1"/>
          <w:spacing w:val="0"/>
          <w:sz w:val="24"/>
          <w:szCs w:val="24"/>
          <w:lang w:eastAsia="en-GB"/>
        </w:rPr>
        <w:t xml:space="preserve">ing </w:t>
      </w:r>
      <w:r w:rsidRPr="00C164D6">
        <w:rPr>
          <w:rFonts w:asciiTheme="minorHAnsi" w:hAnsiTheme="minorHAnsi" w:cstheme="minorHAnsi"/>
          <w:color w:val="000000" w:themeColor="text1"/>
          <w:spacing w:val="0"/>
          <w:sz w:val="24"/>
          <w:szCs w:val="24"/>
          <w:lang w:eastAsia="en-GB"/>
        </w:rPr>
        <w:t>supporters in creative and tailored ways</w:t>
      </w:r>
    </w:p>
    <w:p w14:paraId="3FC273EC" w14:textId="6E3DACC4" w:rsidR="002D1872" w:rsidRPr="00C164D6" w:rsidRDefault="002D1872" w:rsidP="00D40DD5">
      <w:pPr>
        <w:pStyle w:val="ListParagraph"/>
        <w:numPr>
          <w:ilvl w:val="0"/>
          <w:numId w:val="8"/>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Deliver national fundraising campaigns on a local level</w:t>
      </w:r>
      <w:r w:rsidR="00320B8E" w:rsidRPr="00C164D6">
        <w:rPr>
          <w:rFonts w:asciiTheme="minorHAnsi" w:hAnsiTheme="minorHAnsi" w:cstheme="minorHAnsi"/>
          <w:color w:val="000000" w:themeColor="text1"/>
          <w:spacing w:val="0"/>
          <w:sz w:val="24"/>
          <w:szCs w:val="24"/>
          <w:lang w:eastAsia="en-GB"/>
        </w:rPr>
        <w:t xml:space="preserve"> s</w:t>
      </w:r>
      <w:r w:rsidR="009119BA" w:rsidRPr="00C164D6">
        <w:rPr>
          <w:rFonts w:asciiTheme="minorHAnsi" w:hAnsiTheme="minorHAnsi" w:cstheme="minorHAnsi"/>
          <w:color w:val="000000" w:themeColor="text1"/>
          <w:spacing w:val="0"/>
          <w:sz w:val="24"/>
          <w:szCs w:val="24"/>
          <w:lang w:eastAsia="en-GB"/>
        </w:rPr>
        <w:t xml:space="preserve">uch as </w:t>
      </w:r>
      <w:r w:rsidR="00320B8E" w:rsidRPr="00C164D6">
        <w:rPr>
          <w:rFonts w:asciiTheme="minorHAnsi" w:hAnsiTheme="minorHAnsi" w:cstheme="minorHAnsi"/>
          <w:color w:val="000000" w:themeColor="text1"/>
          <w:spacing w:val="0"/>
          <w:sz w:val="24"/>
          <w:szCs w:val="24"/>
          <w:lang w:eastAsia="en-GB"/>
        </w:rPr>
        <w:t>their</w:t>
      </w:r>
      <w:r w:rsidR="009119BA" w:rsidRPr="00C164D6">
        <w:rPr>
          <w:rFonts w:asciiTheme="minorHAnsi" w:hAnsiTheme="minorHAnsi" w:cstheme="minorHAnsi"/>
          <w:color w:val="000000" w:themeColor="text1"/>
          <w:spacing w:val="0"/>
          <w:sz w:val="24"/>
          <w:szCs w:val="24"/>
          <w:lang w:eastAsia="en-GB"/>
        </w:rPr>
        <w:t xml:space="preserve"> May Munro Challenge. </w:t>
      </w:r>
    </w:p>
    <w:p w14:paraId="21E6034C" w14:textId="4F19BE2F" w:rsidR="002D1872" w:rsidRPr="00C164D6" w:rsidRDefault="002D1872" w:rsidP="00D40DD5">
      <w:pPr>
        <w:pStyle w:val="ListParagraph"/>
        <w:numPr>
          <w:ilvl w:val="0"/>
          <w:numId w:val="8"/>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Meeting service teams to better understand their work</w:t>
      </w:r>
    </w:p>
    <w:p w14:paraId="2183814E" w14:textId="5BC8F38A" w:rsidR="00C1644D" w:rsidRPr="00C164D6" w:rsidRDefault="002D1872" w:rsidP="00D40DD5">
      <w:pPr>
        <w:pStyle w:val="ListParagraph"/>
        <w:numPr>
          <w:ilvl w:val="0"/>
          <w:numId w:val="8"/>
        </w:numPr>
        <w:spacing w:before="100" w:beforeAutospacing="1" w:after="100" w:afterAutospacing="1" w:line="330" w:lineRule="atLeast"/>
        <w:rPr>
          <w:rFonts w:asciiTheme="minorHAnsi" w:hAnsiTheme="minorHAnsi" w:cstheme="minorHAnsi"/>
          <w:color w:val="000000" w:themeColor="text1"/>
          <w:sz w:val="24"/>
          <w:szCs w:val="24"/>
        </w:rPr>
      </w:pPr>
      <w:r w:rsidRPr="00C164D6">
        <w:rPr>
          <w:rFonts w:asciiTheme="minorHAnsi" w:hAnsiTheme="minorHAnsi" w:cstheme="minorHAnsi"/>
          <w:color w:val="000000" w:themeColor="text1"/>
          <w:spacing w:val="0"/>
          <w:sz w:val="24"/>
          <w:szCs w:val="24"/>
          <w:lang w:eastAsia="en-GB"/>
        </w:rPr>
        <w:t>Recruit new fundraising volunteers</w:t>
      </w:r>
    </w:p>
    <w:p w14:paraId="7066FB78" w14:textId="1183CDDB" w:rsidR="00570012" w:rsidRPr="00C164D6" w:rsidRDefault="00570012" w:rsidP="00570012">
      <w:pPr>
        <w:pStyle w:val="cvgsua"/>
        <w:spacing w:line="330" w:lineRule="atLeast"/>
        <w:rPr>
          <w:rFonts w:asciiTheme="minorHAnsi" w:hAnsiTheme="minorHAnsi" w:cstheme="minorHAnsi"/>
          <w:color w:val="000000" w:themeColor="text1"/>
        </w:rPr>
      </w:pPr>
      <w:r w:rsidRPr="00C164D6">
        <w:rPr>
          <w:rStyle w:val="agcmg"/>
          <w:rFonts w:asciiTheme="minorHAnsi" w:hAnsiTheme="minorHAnsi" w:cstheme="minorHAnsi"/>
          <w:color w:val="000000" w:themeColor="text1"/>
        </w:rPr>
        <w:t xml:space="preserve">The Fundraiser role is one where you just don’t know what happens one week to the next as you never know who will choose to support Change Mental Health and by what method. </w:t>
      </w:r>
    </w:p>
    <w:p w14:paraId="6924ED38" w14:textId="2A202A4F" w:rsidR="00570012" w:rsidRPr="00C164D6" w:rsidRDefault="00570012" w:rsidP="00D4785E">
      <w:pPr>
        <w:pStyle w:val="cvgsua"/>
        <w:spacing w:line="330" w:lineRule="atLeast"/>
        <w:rPr>
          <w:rStyle w:val="agcmg"/>
          <w:rFonts w:asciiTheme="minorHAnsi" w:hAnsiTheme="minorHAnsi" w:cstheme="minorHAnsi"/>
          <w:color w:val="000000" w:themeColor="text1"/>
        </w:rPr>
      </w:pPr>
      <w:r w:rsidRPr="00C164D6">
        <w:rPr>
          <w:rStyle w:val="agcmg"/>
          <w:rFonts w:asciiTheme="minorHAnsi" w:hAnsiTheme="minorHAnsi" w:cstheme="minorHAnsi"/>
          <w:color w:val="000000" w:themeColor="text1"/>
        </w:rPr>
        <w:lastRenderedPageBreak/>
        <w:t xml:space="preserve">The role would suit someone who can be flexible and react in a calm, measured manner to whatever the day brings, who is excited by potential and is ambitious, and who can deliver a high standard of customer service (supporter stewardship) to everyone they meet. </w:t>
      </w:r>
    </w:p>
    <w:p w14:paraId="4417F9D7" w14:textId="77777777" w:rsidR="00D4785E" w:rsidRPr="00C164D6" w:rsidRDefault="00D4785E" w:rsidP="00D4785E">
      <w:pPr>
        <w:pStyle w:val="cvgsua"/>
        <w:spacing w:line="330" w:lineRule="atLeast"/>
        <w:rPr>
          <w:rFonts w:asciiTheme="minorHAnsi" w:hAnsiTheme="minorHAnsi" w:cstheme="minorHAnsi"/>
          <w:color w:val="000000" w:themeColor="text1"/>
        </w:rPr>
      </w:pPr>
    </w:p>
    <w:p w14:paraId="5F6AC89D" w14:textId="4505B062" w:rsidR="00E50FF0" w:rsidRPr="00C164D6" w:rsidRDefault="00E50FF0" w:rsidP="00C164D6">
      <w:pPr>
        <w:pStyle w:val="Heading2"/>
        <w:rPr>
          <w:color w:val="000000" w:themeColor="text1"/>
          <w:lang w:eastAsia="en-GB"/>
        </w:rPr>
      </w:pPr>
      <w:r w:rsidRPr="00C164D6">
        <w:rPr>
          <w:color w:val="000000" w:themeColor="text1"/>
          <w:lang w:eastAsia="en-GB"/>
        </w:rPr>
        <w:t>This role might be for you if you enjoy</w:t>
      </w:r>
    </w:p>
    <w:p w14:paraId="1E9F249A" w14:textId="77777777" w:rsidR="00E50FF0" w:rsidRPr="00C164D6" w:rsidRDefault="00E50FF0">
      <w:pPr>
        <w:numPr>
          <w:ilvl w:val="0"/>
          <w:numId w:val="10"/>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Delivering amazing supporter experiences / customer service</w:t>
      </w:r>
    </w:p>
    <w:p w14:paraId="5A4BDB32" w14:textId="77777777" w:rsidR="00E50FF0" w:rsidRPr="00C164D6" w:rsidRDefault="00E50FF0">
      <w:pPr>
        <w:numPr>
          <w:ilvl w:val="0"/>
          <w:numId w:val="10"/>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Talking to people via email, face to face and the phone</w:t>
      </w:r>
    </w:p>
    <w:p w14:paraId="2B24F04C" w14:textId="77777777" w:rsidR="00E50FF0" w:rsidRPr="00C164D6" w:rsidRDefault="00E50FF0">
      <w:pPr>
        <w:numPr>
          <w:ilvl w:val="0"/>
          <w:numId w:val="10"/>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Supporting people to meet their ambitions and achieve more than they realised they could</w:t>
      </w:r>
    </w:p>
    <w:p w14:paraId="43235300" w14:textId="77777777" w:rsidR="00E50FF0" w:rsidRPr="00C164D6" w:rsidRDefault="00E50FF0">
      <w:pPr>
        <w:numPr>
          <w:ilvl w:val="0"/>
          <w:numId w:val="10"/>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Multi-tasking, problem solving and thinking on your feet</w:t>
      </w:r>
    </w:p>
    <w:p w14:paraId="3D33F41A" w14:textId="77777777" w:rsidR="00E50FF0" w:rsidRPr="00C164D6" w:rsidRDefault="00E50FF0">
      <w:pPr>
        <w:numPr>
          <w:ilvl w:val="0"/>
          <w:numId w:val="10"/>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Building working relationships with a wide variety of individuals</w:t>
      </w:r>
    </w:p>
    <w:p w14:paraId="0D285FC4" w14:textId="77777777" w:rsidR="00E50FF0" w:rsidRPr="00C164D6" w:rsidRDefault="00E50FF0">
      <w:pPr>
        <w:numPr>
          <w:ilvl w:val="0"/>
          <w:numId w:val="10"/>
        </w:numPr>
        <w:spacing w:before="100" w:beforeAutospacing="1" w:after="100" w:afterAutospacing="1" w:line="240" w:lineRule="auto"/>
        <w:rPr>
          <w:rFonts w:asciiTheme="minorHAnsi" w:hAnsiTheme="minorHAnsi" w:cstheme="minorHAnsi"/>
          <w:color w:val="000000" w:themeColor="text1"/>
          <w:spacing w:val="0"/>
          <w:sz w:val="24"/>
          <w:szCs w:val="24"/>
          <w:lang w:eastAsia="en-GB"/>
        </w:rPr>
      </w:pPr>
      <w:r w:rsidRPr="00C164D6">
        <w:rPr>
          <w:rFonts w:asciiTheme="minorHAnsi" w:hAnsiTheme="minorHAnsi" w:cstheme="minorHAnsi"/>
          <w:color w:val="000000" w:themeColor="text1"/>
          <w:spacing w:val="0"/>
          <w:sz w:val="24"/>
          <w:szCs w:val="24"/>
          <w:lang w:eastAsia="en-GB"/>
        </w:rPr>
        <w:t>Supporting others as a team player and thinking differently about where you can support your teammates and colleagues across the charity</w:t>
      </w:r>
    </w:p>
    <w:p w14:paraId="4C3F43F4" w14:textId="30AB3967" w:rsidR="00C1644D" w:rsidRPr="00C164D6" w:rsidRDefault="00C1644D" w:rsidP="0054379C">
      <w:pPr>
        <w:pStyle w:val="MainBodyText"/>
        <w:spacing w:after="0" w:line="276" w:lineRule="auto"/>
        <w:rPr>
          <w:rFonts w:asciiTheme="minorHAnsi" w:hAnsiTheme="minorHAnsi" w:cstheme="minorHAnsi"/>
          <w:b/>
          <w:bCs/>
          <w:color w:val="000000" w:themeColor="text1"/>
          <w:sz w:val="24"/>
          <w:szCs w:val="24"/>
        </w:rPr>
      </w:pPr>
    </w:p>
    <w:p w14:paraId="61CEB365" w14:textId="1E969B7B" w:rsidR="00C1644D" w:rsidRPr="00C164D6" w:rsidRDefault="00C1644D" w:rsidP="0054379C">
      <w:pPr>
        <w:pStyle w:val="MainBodyText"/>
        <w:spacing w:after="0" w:line="276" w:lineRule="auto"/>
        <w:rPr>
          <w:rFonts w:asciiTheme="minorHAnsi" w:hAnsiTheme="minorHAnsi" w:cstheme="minorHAnsi"/>
          <w:b/>
          <w:bCs/>
          <w:color w:val="000000" w:themeColor="text1"/>
          <w:sz w:val="24"/>
          <w:szCs w:val="24"/>
        </w:rPr>
      </w:pPr>
    </w:p>
    <w:p w14:paraId="3A6A7861" w14:textId="2F695FD1" w:rsidR="00C1644D" w:rsidRPr="00C164D6" w:rsidRDefault="00C1644D" w:rsidP="00C164D6">
      <w:pPr>
        <w:pStyle w:val="Heading2"/>
        <w:rPr>
          <w:color w:val="000000" w:themeColor="text1"/>
        </w:rPr>
      </w:pPr>
      <w:r w:rsidRPr="00C164D6">
        <w:rPr>
          <w:color w:val="000000" w:themeColor="text1"/>
        </w:rPr>
        <w:t>How success will be measured</w:t>
      </w:r>
    </w:p>
    <w:p w14:paraId="5CB62048" w14:textId="147D7630" w:rsidR="000A73BE" w:rsidRPr="00C164D6" w:rsidRDefault="000A73BE" w:rsidP="0054379C">
      <w:pPr>
        <w:pStyle w:val="MainBodyText"/>
        <w:spacing w:after="0" w:line="276" w:lineRule="auto"/>
        <w:rPr>
          <w:rFonts w:asciiTheme="minorHAnsi" w:hAnsiTheme="minorHAnsi" w:cstheme="minorHAnsi"/>
          <w:color w:val="000000" w:themeColor="text1"/>
          <w:sz w:val="24"/>
          <w:szCs w:val="24"/>
        </w:rPr>
      </w:pPr>
    </w:p>
    <w:p w14:paraId="21071A1E" w14:textId="3A45A130" w:rsidR="00B61328" w:rsidRPr="00C164D6" w:rsidRDefault="00B61328" w:rsidP="00B61328">
      <w:pPr>
        <w:spacing w:after="0" w:line="240" w:lineRule="auto"/>
        <w:rPr>
          <w:color w:val="000000" w:themeColor="text1"/>
          <w:sz w:val="24"/>
          <w:szCs w:val="24"/>
        </w:rPr>
      </w:pPr>
      <w:r w:rsidRPr="00C164D6">
        <w:rPr>
          <w:color w:val="000000" w:themeColor="text1"/>
          <w:sz w:val="24"/>
          <w:szCs w:val="24"/>
        </w:rPr>
        <w:t xml:space="preserve">Success in the Fundraiser role is about more than income alone. It will be measured through a combination of progress towards agreed fundraising targets, delivery of planned activity, and the quality of relationships built with supporters, volunteers and partners. </w:t>
      </w:r>
      <w:r w:rsidR="00974BF8" w:rsidRPr="00C164D6">
        <w:rPr>
          <w:color w:val="000000" w:themeColor="text1"/>
          <w:sz w:val="24"/>
          <w:szCs w:val="24"/>
        </w:rPr>
        <w:t>The charity</w:t>
      </w:r>
      <w:r w:rsidRPr="00C164D6">
        <w:rPr>
          <w:color w:val="000000" w:themeColor="text1"/>
          <w:sz w:val="24"/>
          <w:szCs w:val="24"/>
        </w:rPr>
        <w:t xml:space="preserve"> recognise</w:t>
      </w:r>
      <w:r w:rsidR="00974BF8" w:rsidRPr="00C164D6">
        <w:rPr>
          <w:color w:val="000000" w:themeColor="text1"/>
          <w:sz w:val="24"/>
          <w:szCs w:val="24"/>
        </w:rPr>
        <w:t>s</w:t>
      </w:r>
      <w:r w:rsidRPr="00C164D6">
        <w:rPr>
          <w:color w:val="000000" w:themeColor="text1"/>
          <w:sz w:val="24"/>
          <w:szCs w:val="24"/>
        </w:rPr>
        <w:t xml:space="preserve"> that fundraising outcomes are not always fully within an individual’s control, and performance will always be viewed in context.</w:t>
      </w:r>
    </w:p>
    <w:p w14:paraId="448659D4" w14:textId="3099B197" w:rsidR="00974BF8" w:rsidRPr="00320B8E" w:rsidRDefault="00974BF8" w:rsidP="00B61328">
      <w:pPr>
        <w:spacing w:after="0" w:line="240" w:lineRule="auto"/>
        <w:rPr>
          <w:color w:val="000000" w:themeColor="text1"/>
          <w:sz w:val="24"/>
          <w:szCs w:val="24"/>
        </w:rPr>
      </w:pPr>
    </w:p>
    <w:p w14:paraId="2881AEA4" w14:textId="5ECEC47E" w:rsidR="00B61328" w:rsidRPr="00320B8E" w:rsidRDefault="00B61328" w:rsidP="00B61328">
      <w:pPr>
        <w:spacing w:after="0" w:line="240" w:lineRule="auto"/>
        <w:rPr>
          <w:color w:val="000000" w:themeColor="text1"/>
          <w:sz w:val="24"/>
          <w:szCs w:val="24"/>
        </w:rPr>
      </w:pPr>
      <w:r w:rsidRPr="00320B8E">
        <w:rPr>
          <w:color w:val="000000" w:themeColor="text1"/>
          <w:sz w:val="24"/>
          <w:szCs w:val="24"/>
        </w:rPr>
        <w:t>Success will also be seen in how the Fundraiser works day</w:t>
      </w:r>
      <w:r w:rsidRPr="00320B8E">
        <w:rPr>
          <w:color w:val="000000" w:themeColor="text1"/>
          <w:sz w:val="24"/>
          <w:szCs w:val="24"/>
        </w:rPr>
        <w:noBreakHyphen/>
        <w:t>to</w:t>
      </w:r>
      <w:r w:rsidRPr="00320B8E">
        <w:rPr>
          <w:color w:val="000000" w:themeColor="text1"/>
          <w:sz w:val="24"/>
          <w:szCs w:val="24"/>
        </w:rPr>
        <w:noBreakHyphen/>
        <w:t>day: providing a positive supporter experience, managing their workload effectively, and maintaining accurate records through CRM systems and reporting. Contributing positively to the fundraising team, living the values of Change Mental Health, and growing in confidence and capability over time are all important indicators of success in this role.</w:t>
      </w:r>
    </w:p>
    <w:p w14:paraId="26342426" w14:textId="77777777" w:rsidR="00320B8E" w:rsidRPr="00320B8E" w:rsidRDefault="00320B8E">
      <w:pPr>
        <w:spacing w:after="0" w:line="240" w:lineRule="auto"/>
        <w:rPr>
          <w:b/>
          <w:bCs/>
          <w:color w:val="000000" w:themeColor="text1"/>
          <w:spacing w:val="0"/>
          <w:kern w:val="32"/>
          <w:sz w:val="24"/>
          <w:szCs w:val="24"/>
        </w:rPr>
      </w:pPr>
      <w:r w:rsidRPr="00320B8E">
        <w:rPr>
          <w:color w:val="000000" w:themeColor="text1"/>
          <w:sz w:val="24"/>
          <w:szCs w:val="24"/>
        </w:rPr>
        <w:br w:type="page"/>
      </w:r>
    </w:p>
    <w:p w14:paraId="520162DD" w14:textId="31F36170" w:rsidR="000A73BE" w:rsidRPr="007C3F99" w:rsidRDefault="000A73BE" w:rsidP="0054379C">
      <w:pPr>
        <w:pStyle w:val="Heading1"/>
      </w:pPr>
      <w:r w:rsidRPr="007C3F99">
        <w:lastRenderedPageBreak/>
        <w:t xml:space="preserve">Job </w:t>
      </w:r>
      <w:r w:rsidRPr="007C3F99">
        <w:rPr>
          <w:color w:val="0C0C0C"/>
        </w:rPr>
        <w:t xml:space="preserve">Description: </w:t>
      </w:r>
      <w:r w:rsidR="00BB64F8">
        <w:rPr>
          <w:color w:val="0C0C0C"/>
        </w:rPr>
        <w:t>Fundrais</w:t>
      </w:r>
      <w:r w:rsidR="00570012">
        <w:rPr>
          <w:color w:val="0C0C0C"/>
        </w:rPr>
        <w:t>er</w:t>
      </w:r>
    </w:p>
    <w:p w14:paraId="298C314D" w14:textId="45455B0E" w:rsidR="00570012" w:rsidRPr="00570012" w:rsidRDefault="00570012" w:rsidP="00570012">
      <w:pPr>
        <w:widowControl w:val="0"/>
        <w:rPr>
          <w:rFonts w:asciiTheme="minorHAnsi" w:hAnsiTheme="minorHAnsi" w:cstheme="minorHAnsi"/>
          <w:spacing w:val="0"/>
          <w:sz w:val="24"/>
          <w:szCs w:val="24"/>
          <w:lang w:eastAsia="en-GB"/>
        </w:rPr>
      </w:pPr>
      <w:r w:rsidRPr="00570012">
        <w:rPr>
          <w:rFonts w:asciiTheme="minorHAnsi" w:hAnsiTheme="minorHAnsi" w:cstheme="minorHAnsi"/>
          <w:spacing w:val="0"/>
          <w:sz w:val="24"/>
          <w:szCs w:val="24"/>
          <w:lang w:eastAsia="en-GB"/>
        </w:rPr>
        <w:t xml:space="preserve">In this role </w:t>
      </w:r>
      <w:r>
        <w:rPr>
          <w:rFonts w:asciiTheme="minorHAnsi" w:hAnsiTheme="minorHAnsi" w:cstheme="minorHAnsi"/>
          <w:spacing w:val="0"/>
          <w:sz w:val="24"/>
          <w:szCs w:val="24"/>
          <w:lang w:eastAsia="en-GB"/>
        </w:rPr>
        <w:t>you</w:t>
      </w:r>
      <w:r w:rsidRPr="00570012">
        <w:rPr>
          <w:rFonts w:asciiTheme="minorHAnsi" w:hAnsiTheme="minorHAnsi" w:cstheme="minorHAnsi"/>
          <w:spacing w:val="0"/>
          <w:sz w:val="24"/>
          <w:szCs w:val="24"/>
          <w:lang w:eastAsia="en-GB"/>
        </w:rPr>
        <w:t xml:space="preserve"> will support all areas of fundraising and in particular drive Community Fundraising, Individual Giving and Corporate Fundraising. This will involve helping individuals who choose to fundraise for </w:t>
      </w:r>
      <w:r>
        <w:rPr>
          <w:rFonts w:asciiTheme="minorHAnsi" w:hAnsiTheme="minorHAnsi" w:cstheme="minorHAnsi"/>
          <w:spacing w:val="0"/>
          <w:sz w:val="24"/>
          <w:szCs w:val="24"/>
          <w:lang w:eastAsia="en-GB"/>
        </w:rPr>
        <w:t>Change Mental Health</w:t>
      </w:r>
      <w:r w:rsidRPr="00570012">
        <w:rPr>
          <w:rFonts w:asciiTheme="minorHAnsi" w:hAnsiTheme="minorHAnsi" w:cstheme="minorHAnsi"/>
          <w:spacing w:val="0"/>
          <w:sz w:val="24"/>
          <w:szCs w:val="24"/>
          <w:lang w:eastAsia="en-GB"/>
        </w:rPr>
        <w:t>, developing relationships with local partners, and growing income through events, activities and supporter led challenges.</w:t>
      </w:r>
    </w:p>
    <w:p w14:paraId="52756F12" w14:textId="56BFA547" w:rsidR="00570012" w:rsidRPr="00570012" w:rsidRDefault="00570012" w:rsidP="00570012">
      <w:pPr>
        <w:widowControl w:val="0"/>
        <w:rPr>
          <w:rFonts w:asciiTheme="minorHAnsi" w:hAnsiTheme="minorHAnsi" w:cstheme="minorHAnsi"/>
          <w:spacing w:val="0"/>
          <w:sz w:val="24"/>
          <w:szCs w:val="24"/>
          <w:lang w:eastAsia="en-GB"/>
        </w:rPr>
      </w:pPr>
      <w:r>
        <w:rPr>
          <w:rFonts w:asciiTheme="minorHAnsi" w:hAnsiTheme="minorHAnsi" w:cstheme="minorHAnsi"/>
          <w:spacing w:val="0"/>
          <w:sz w:val="24"/>
          <w:szCs w:val="24"/>
          <w:lang w:eastAsia="en-GB"/>
        </w:rPr>
        <w:t>You</w:t>
      </w:r>
      <w:r w:rsidRPr="00570012">
        <w:rPr>
          <w:rFonts w:asciiTheme="minorHAnsi" w:hAnsiTheme="minorHAnsi" w:cstheme="minorHAnsi"/>
          <w:spacing w:val="0"/>
          <w:sz w:val="24"/>
          <w:szCs w:val="24"/>
          <w:lang w:eastAsia="en-GB"/>
        </w:rPr>
        <w:t xml:space="preserve"> will shape and deliver </w:t>
      </w:r>
      <w:r>
        <w:rPr>
          <w:rFonts w:asciiTheme="minorHAnsi" w:hAnsiTheme="minorHAnsi" w:cstheme="minorHAnsi"/>
          <w:spacing w:val="0"/>
          <w:sz w:val="24"/>
          <w:szCs w:val="24"/>
          <w:lang w:eastAsia="en-GB"/>
        </w:rPr>
        <w:t>their</w:t>
      </w:r>
      <w:r w:rsidRPr="00570012">
        <w:rPr>
          <w:rFonts w:asciiTheme="minorHAnsi" w:hAnsiTheme="minorHAnsi" w:cstheme="minorHAnsi"/>
          <w:spacing w:val="0"/>
          <w:sz w:val="24"/>
          <w:szCs w:val="24"/>
          <w:lang w:eastAsia="en-GB"/>
        </w:rPr>
        <w:t xml:space="preserve"> fundraising programme, creating simple but innovative experiences for supporters; making sure they feel appreciated and connected to </w:t>
      </w:r>
      <w:r>
        <w:rPr>
          <w:rFonts w:asciiTheme="minorHAnsi" w:hAnsiTheme="minorHAnsi" w:cstheme="minorHAnsi"/>
          <w:spacing w:val="0"/>
          <w:sz w:val="24"/>
          <w:szCs w:val="24"/>
          <w:lang w:eastAsia="en-GB"/>
        </w:rPr>
        <w:t>their</w:t>
      </w:r>
      <w:r w:rsidRPr="00570012">
        <w:rPr>
          <w:rFonts w:asciiTheme="minorHAnsi" w:hAnsiTheme="minorHAnsi" w:cstheme="minorHAnsi"/>
          <w:spacing w:val="0"/>
          <w:sz w:val="24"/>
          <w:szCs w:val="24"/>
          <w:lang w:eastAsia="en-GB"/>
        </w:rPr>
        <w:t xml:space="preserve"> work. This is a hands-on role and </w:t>
      </w:r>
      <w:r>
        <w:rPr>
          <w:rFonts w:asciiTheme="minorHAnsi" w:hAnsiTheme="minorHAnsi" w:cstheme="minorHAnsi"/>
          <w:spacing w:val="0"/>
          <w:sz w:val="24"/>
          <w:szCs w:val="24"/>
          <w:lang w:eastAsia="en-GB"/>
        </w:rPr>
        <w:t>you</w:t>
      </w:r>
      <w:r w:rsidRPr="00570012">
        <w:rPr>
          <w:rFonts w:asciiTheme="minorHAnsi" w:hAnsiTheme="minorHAnsi" w:cstheme="minorHAnsi"/>
          <w:spacing w:val="0"/>
          <w:sz w:val="24"/>
          <w:szCs w:val="24"/>
          <w:lang w:eastAsia="en-GB"/>
        </w:rPr>
        <w:t>’ll be involved in everything from planning community events to speaking with individual fundraisers, attending local events and finding new opportunities for support.</w:t>
      </w:r>
    </w:p>
    <w:p w14:paraId="0DB1B5D8" w14:textId="443474A6" w:rsidR="00570012" w:rsidRPr="00570012" w:rsidRDefault="00570012" w:rsidP="00570012">
      <w:pPr>
        <w:widowControl w:val="0"/>
        <w:rPr>
          <w:rFonts w:asciiTheme="minorHAnsi" w:hAnsiTheme="minorHAnsi" w:cstheme="minorHAnsi"/>
          <w:spacing w:val="0"/>
          <w:sz w:val="24"/>
          <w:szCs w:val="24"/>
          <w:lang w:eastAsia="en-GB"/>
        </w:rPr>
      </w:pPr>
      <w:r>
        <w:rPr>
          <w:rFonts w:asciiTheme="minorHAnsi" w:hAnsiTheme="minorHAnsi" w:cstheme="minorHAnsi"/>
          <w:spacing w:val="0"/>
          <w:sz w:val="24"/>
          <w:szCs w:val="24"/>
          <w:lang w:eastAsia="en-GB"/>
        </w:rPr>
        <w:t>You</w:t>
      </w:r>
      <w:r w:rsidRPr="00570012">
        <w:rPr>
          <w:rFonts w:asciiTheme="minorHAnsi" w:hAnsiTheme="minorHAnsi" w:cstheme="minorHAnsi"/>
          <w:spacing w:val="0"/>
          <w:sz w:val="24"/>
          <w:szCs w:val="24"/>
          <w:lang w:eastAsia="en-GB"/>
        </w:rPr>
        <w:t xml:space="preserve"> will work confidently and independently, using </w:t>
      </w:r>
      <w:r>
        <w:rPr>
          <w:rFonts w:asciiTheme="minorHAnsi" w:hAnsiTheme="minorHAnsi" w:cstheme="minorHAnsi"/>
          <w:spacing w:val="0"/>
          <w:sz w:val="24"/>
          <w:szCs w:val="24"/>
          <w:lang w:eastAsia="en-GB"/>
        </w:rPr>
        <w:t>your</w:t>
      </w:r>
      <w:r w:rsidRPr="00570012">
        <w:rPr>
          <w:rFonts w:asciiTheme="minorHAnsi" w:hAnsiTheme="minorHAnsi" w:cstheme="minorHAnsi"/>
          <w:spacing w:val="0"/>
          <w:sz w:val="24"/>
          <w:szCs w:val="24"/>
          <w:lang w:eastAsia="en-GB"/>
        </w:rPr>
        <w:t xml:space="preserve"> own experience and judgement to prioritise tasks, solve problems and manage </w:t>
      </w:r>
      <w:r>
        <w:rPr>
          <w:rFonts w:asciiTheme="minorHAnsi" w:hAnsiTheme="minorHAnsi" w:cstheme="minorHAnsi"/>
          <w:spacing w:val="0"/>
          <w:sz w:val="24"/>
          <w:szCs w:val="24"/>
          <w:lang w:eastAsia="en-GB"/>
        </w:rPr>
        <w:t>your</w:t>
      </w:r>
      <w:r w:rsidRPr="00570012">
        <w:rPr>
          <w:rFonts w:asciiTheme="minorHAnsi" w:hAnsiTheme="minorHAnsi" w:cstheme="minorHAnsi"/>
          <w:spacing w:val="0"/>
          <w:sz w:val="24"/>
          <w:szCs w:val="24"/>
          <w:lang w:eastAsia="en-GB"/>
        </w:rPr>
        <w:t xml:space="preserve"> own workload. </w:t>
      </w:r>
      <w:r>
        <w:rPr>
          <w:rFonts w:asciiTheme="minorHAnsi" w:hAnsiTheme="minorHAnsi" w:cstheme="minorHAnsi"/>
          <w:spacing w:val="0"/>
          <w:sz w:val="24"/>
          <w:szCs w:val="24"/>
          <w:lang w:eastAsia="en-GB"/>
        </w:rPr>
        <w:t>You</w:t>
      </w:r>
      <w:r w:rsidRPr="00570012">
        <w:rPr>
          <w:rFonts w:asciiTheme="minorHAnsi" w:hAnsiTheme="minorHAnsi" w:cstheme="minorHAnsi"/>
          <w:spacing w:val="0"/>
          <w:sz w:val="24"/>
          <w:szCs w:val="24"/>
          <w:lang w:eastAsia="en-GB"/>
        </w:rPr>
        <w:t>’ll also work closely with colleagues across fundraising and communications so that fundraising plays a strong part in the wider development of the charity.</w:t>
      </w:r>
    </w:p>
    <w:p w14:paraId="215467D4" w14:textId="01F8A40E" w:rsidR="00570012" w:rsidRDefault="00570012" w:rsidP="006B4699">
      <w:pPr>
        <w:widowControl w:val="0"/>
        <w:rPr>
          <w:rFonts w:asciiTheme="minorHAnsi" w:hAnsiTheme="minorHAnsi" w:cstheme="minorHAnsi"/>
          <w:b/>
          <w:bCs/>
          <w:spacing w:val="0"/>
          <w:sz w:val="28"/>
          <w:szCs w:val="28"/>
          <w:lang w:eastAsia="en-GB"/>
        </w:rPr>
      </w:pPr>
    </w:p>
    <w:p w14:paraId="0EC583E6" w14:textId="25D553D0" w:rsidR="00BB64F8" w:rsidRPr="00C164D6" w:rsidRDefault="000A73BE" w:rsidP="00C164D6">
      <w:pPr>
        <w:pStyle w:val="Heading2"/>
        <w:rPr>
          <w:rFonts w:asciiTheme="minorHAnsi" w:hAnsiTheme="minorHAnsi" w:cstheme="minorHAnsi"/>
          <w:color w:val="000000" w:themeColor="text1"/>
          <w:spacing w:val="0"/>
          <w:lang w:eastAsia="en-GB"/>
        </w:rPr>
      </w:pPr>
      <w:r w:rsidRPr="00C164D6">
        <w:rPr>
          <w:rFonts w:asciiTheme="minorHAnsi" w:hAnsiTheme="minorHAnsi" w:cstheme="minorHAnsi"/>
          <w:color w:val="000000" w:themeColor="text1"/>
          <w:spacing w:val="0"/>
          <w:lang w:eastAsia="en-GB"/>
        </w:rPr>
        <w:t>Key Responsibilities</w:t>
      </w:r>
      <w:r w:rsidR="00EB64FA" w:rsidRPr="00C164D6">
        <w:rPr>
          <w:color w:val="000000" w:themeColor="text1"/>
        </w:rPr>
        <w:fldChar w:fldCharType="begin"/>
      </w:r>
      <w:r w:rsidR="00EB64FA" w:rsidRPr="00C164D6">
        <w:rPr>
          <w:color w:val="000000" w:themeColor="text1"/>
        </w:rPr>
        <w:instrText xml:space="preserve"> INCLUDEPICTURE "https://scontent.fbrs4-1.fna.fbcdn.net/v/t39.30808-6/491394812_1193283758905468_6156719727571869225_n.jpg?_nc_cat=104&amp;ccb=1-7&amp;_nc_sid=127cfc&amp;_nc_ohc=TnDzp2F9XSMQ7kNvwFSmUtB&amp;_nc_oc=AdmlH1sKgcAwDq_90e8gq5jZsrNj0MXJmXjPJbD0zy0IInnzAO5TXoWTVKcXdsPV1Mo&amp;_nc_zt=23&amp;_nc_ht=scontent.fbrs4-1.fna&amp;_nc_gid=tg0CdnALv69exTPXRk9XaQ&amp;oh=00_AfnaAHvLPPgXdYl_Fl9fzUID1NEWXrIWNGK01GnPKw0FMg&amp;oe=694AD5D7" \* MERGEFORMATINET </w:instrText>
      </w:r>
      <w:r w:rsidR="00EB64FA" w:rsidRPr="00C164D6">
        <w:rPr>
          <w:color w:val="000000" w:themeColor="text1"/>
        </w:rPr>
        <w:fldChar w:fldCharType="separate"/>
      </w:r>
      <w:r w:rsidR="00EB64FA" w:rsidRPr="00C164D6">
        <w:rPr>
          <w:color w:val="000000" w:themeColor="text1"/>
        </w:rPr>
        <w:fldChar w:fldCharType="end"/>
      </w:r>
    </w:p>
    <w:p w14:paraId="1636B212" w14:textId="641836FE" w:rsidR="007F631C" w:rsidRPr="00C164D6" w:rsidRDefault="007F631C" w:rsidP="00C164D6">
      <w:pPr>
        <w:pStyle w:val="Heading3"/>
      </w:pPr>
      <w:r w:rsidRPr="00C164D6">
        <w:t>Building Community Support</w:t>
      </w:r>
    </w:p>
    <w:p w14:paraId="5AB4C926" w14:textId="304D3DB1" w:rsidR="007F631C" w:rsidRDefault="007F631C">
      <w:pPr>
        <w:pStyle w:val="ListParagraph"/>
        <w:numPr>
          <w:ilvl w:val="0"/>
          <w:numId w:val="16"/>
        </w:numPr>
      </w:pPr>
      <w:r>
        <w:t>Develop relationships with individual fundraisers, volunteers, community groups, schools, and local businesses.</w:t>
      </w:r>
    </w:p>
    <w:p w14:paraId="756696A6" w14:textId="77777777" w:rsidR="007F631C" w:rsidRDefault="007F631C">
      <w:pPr>
        <w:pStyle w:val="ListParagraph"/>
        <w:numPr>
          <w:ilvl w:val="0"/>
          <w:numId w:val="16"/>
        </w:numPr>
      </w:pPr>
      <w:r>
        <w:t>Look for new opportunities for community support and act on them.</w:t>
      </w:r>
    </w:p>
    <w:p w14:paraId="5D21EE41" w14:textId="156DDF74" w:rsidR="007F631C" w:rsidRDefault="007F631C">
      <w:pPr>
        <w:pStyle w:val="ListParagraph"/>
        <w:numPr>
          <w:ilvl w:val="0"/>
          <w:numId w:val="16"/>
        </w:numPr>
      </w:pPr>
      <w:r>
        <w:t>Provide friendly, timely and supportive communication to everyone who chooses to fundraise for Change Mental Health.</w:t>
      </w:r>
    </w:p>
    <w:p w14:paraId="79BE0CB3" w14:textId="6B013EEE" w:rsidR="007F631C" w:rsidRPr="00C164D6" w:rsidRDefault="007F631C" w:rsidP="00C164D6">
      <w:pPr>
        <w:pStyle w:val="Heading3"/>
      </w:pPr>
      <w:r w:rsidRPr="00C164D6">
        <w:t>Events and Activities</w:t>
      </w:r>
    </w:p>
    <w:p w14:paraId="3AC79E0C" w14:textId="4BC28986" w:rsidR="007F631C" w:rsidRDefault="007F631C">
      <w:pPr>
        <w:pStyle w:val="ListParagraph"/>
        <w:numPr>
          <w:ilvl w:val="0"/>
          <w:numId w:val="15"/>
        </w:numPr>
      </w:pPr>
      <w:r>
        <w:t>Support and grow income from mass participation events, challenges and supporter-led activities.</w:t>
      </w:r>
    </w:p>
    <w:p w14:paraId="021E8CB7" w14:textId="2A615DB7" w:rsidR="007F631C" w:rsidRDefault="007F631C">
      <w:pPr>
        <w:pStyle w:val="ListParagraph"/>
        <w:numPr>
          <w:ilvl w:val="0"/>
          <w:numId w:val="15"/>
        </w:numPr>
      </w:pPr>
      <w:r>
        <w:t>Help plan, promote and deliver community events, ensuring supporters have a positive experience from start to finish.</w:t>
      </w:r>
    </w:p>
    <w:p w14:paraId="6908FC54" w14:textId="77777777" w:rsidR="007F631C" w:rsidRPr="00C164D6" w:rsidRDefault="007F631C" w:rsidP="00C164D6">
      <w:pPr>
        <w:pStyle w:val="Heading3"/>
      </w:pPr>
      <w:r w:rsidRPr="00C164D6">
        <w:t>Corporate Relationships</w:t>
      </w:r>
    </w:p>
    <w:p w14:paraId="18C51709" w14:textId="79CD0169" w:rsidR="007F631C" w:rsidRDefault="007F631C">
      <w:pPr>
        <w:pStyle w:val="ListParagraph"/>
        <w:numPr>
          <w:ilvl w:val="0"/>
          <w:numId w:val="14"/>
        </w:numPr>
      </w:pPr>
      <w:r>
        <w:t>Account manage current key corporate relationships.</w:t>
      </w:r>
    </w:p>
    <w:p w14:paraId="4EBEC5FF" w14:textId="4F6C9A20" w:rsidR="007F631C" w:rsidRDefault="007F631C">
      <w:pPr>
        <w:pStyle w:val="ListParagraph"/>
        <w:numPr>
          <w:ilvl w:val="0"/>
          <w:numId w:val="14"/>
        </w:numPr>
      </w:pPr>
      <w:r>
        <w:t>Work closely with the Business Development Manager to steward and engage with prospective corporate partners.</w:t>
      </w:r>
    </w:p>
    <w:p w14:paraId="07BE9F9B" w14:textId="6588420D" w:rsidR="007F631C" w:rsidRPr="00C164D6" w:rsidRDefault="007F631C" w:rsidP="00C164D6">
      <w:pPr>
        <w:pStyle w:val="Heading3"/>
      </w:pPr>
      <w:r w:rsidRPr="00C164D6">
        <w:lastRenderedPageBreak/>
        <w:t>Develop new corporate relationships</w:t>
      </w:r>
    </w:p>
    <w:p w14:paraId="36FDBA3A" w14:textId="77777777" w:rsidR="007F631C" w:rsidRDefault="007F631C">
      <w:pPr>
        <w:pStyle w:val="ListParagraph"/>
        <w:numPr>
          <w:ilvl w:val="0"/>
          <w:numId w:val="13"/>
        </w:numPr>
      </w:pPr>
      <w:r>
        <w:t>Volunteer Involvement</w:t>
      </w:r>
    </w:p>
    <w:p w14:paraId="6827DDE9" w14:textId="3212AE0B" w:rsidR="007F631C" w:rsidRDefault="007F631C">
      <w:pPr>
        <w:pStyle w:val="ListParagraph"/>
        <w:numPr>
          <w:ilvl w:val="0"/>
          <w:numId w:val="13"/>
        </w:numPr>
      </w:pPr>
      <w:r>
        <w:t>Develop volunteer opportunities to support the fundraising team, and wider organisation, as well as recruit for and build a pool of dedicated volunteers.</w:t>
      </w:r>
    </w:p>
    <w:p w14:paraId="5C793113" w14:textId="35CA8C91" w:rsidR="007F631C" w:rsidRDefault="007F631C">
      <w:pPr>
        <w:pStyle w:val="ListParagraph"/>
        <w:numPr>
          <w:ilvl w:val="0"/>
          <w:numId w:val="13"/>
        </w:numPr>
      </w:pPr>
      <w:r>
        <w:t>Help develop a positive volunteer experience.</w:t>
      </w:r>
    </w:p>
    <w:p w14:paraId="305C824A" w14:textId="77777777" w:rsidR="007F631C" w:rsidRPr="00C164D6" w:rsidRDefault="007F631C" w:rsidP="00C164D6">
      <w:pPr>
        <w:pStyle w:val="Heading3"/>
      </w:pPr>
      <w:r w:rsidRPr="00C164D6">
        <w:t>Organisation and Reporting</w:t>
      </w:r>
    </w:p>
    <w:p w14:paraId="42E02F56" w14:textId="536BC439" w:rsidR="007F631C" w:rsidRDefault="007F631C">
      <w:pPr>
        <w:pStyle w:val="ListParagraph"/>
        <w:numPr>
          <w:ilvl w:val="0"/>
          <w:numId w:val="12"/>
        </w:numPr>
      </w:pPr>
      <w:r>
        <w:t>Keep accurate records across our CRM systems (including Donorfy and Monday.com) and contribute to income reporting and forecasting.</w:t>
      </w:r>
    </w:p>
    <w:p w14:paraId="5B5AA55C" w14:textId="73A755ED" w:rsidR="007F631C" w:rsidRDefault="007F631C">
      <w:pPr>
        <w:pStyle w:val="ListParagraph"/>
        <w:numPr>
          <w:ilvl w:val="0"/>
          <w:numId w:val="12"/>
        </w:numPr>
      </w:pPr>
      <w:r>
        <w:t>Take responsibility for maintaining high data quality and ensuring supporter information is recorded accurately and consistently</w:t>
      </w:r>
    </w:p>
    <w:p w14:paraId="2B1D670E" w14:textId="635F4824" w:rsidR="007F631C" w:rsidRDefault="007F631C">
      <w:pPr>
        <w:pStyle w:val="ListParagraph"/>
        <w:numPr>
          <w:ilvl w:val="0"/>
          <w:numId w:val="12"/>
        </w:numPr>
      </w:pPr>
      <w:r>
        <w:t>Work with colleagues to ensure good processes, clear messaging and consistent supporter journeys.</w:t>
      </w:r>
    </w:p>
    <w:p w14:paraId="22074161" w14:textId="37480A4D" w:rsidR="007F631C" w:rsidRPr="00C164D6" w:rsidRDefault="007F631C" w:rsidP="00C164D6">
      <w:pPr>
        <w:pStyle w:val="Heading3"/>
      </w:pPr>
      <w:r w:rsidRPr="00C164D6">
        <w:t>Working Across the Charity</w:t>
      </w:r>
    </w:p>
    <w:p w14:paraId="13FCAC9E" w14:textId="0204CE62" w:rsidR="007F631C" w:rsidRDefault="007F631C">
      <w:pPr>
        <w:pStyle w:val="ListParagraph"/>
        <w:numPr>
          <w:ilvl w:val="0"/>
          <w:numId w:val="11"/>
        </w:numPr>
      </w:pPr>
      <w:r>
        <w:t>Work closely with both Fundraising Managers and Head of Fundraising to implement the fundraising strategy.</w:t>
      </w:r>
    </w:p>
    <w:p w14:paraId="6DE1D099" w14:textId="1C09C0D2" w:rsidR="007F631C" w:rsidRDefault="007F631C">
      <w:pPr>
        <w:pStyle w:val="ListParagraph"/>
        <w:numPr>
          <w:ilvl w:val="0"/>
          <w:numId w:val="11"/>
        </w:numPr>
      </w:pPr>
      <w:r>
        <w:t>Collaborate regularly with colleagues across development, communications and service delivery.</w:t>
      </w:r>
    </w:p>
    <w:p w14:paraId="0B0C6210" w14:textId="6A7070A3" w:rsidR="007F631C" w:rsidRDefault="007F631C">
      <w:pPr>
        <w:pStyle w:val="ListParagraph"/>
        <w:numPr>
          <w:ilvl w:val="0"/>
          <w:numId w:val="11"/>
        </w:numPr>
      </w:pPr>
      <w:r>
        <w:t>Represent the charity confidently at community events, meetings and presentations.</w:t>
      </w:r>
    </w:p>
    <w:p w14:paraId="4780BAEC" w14:textId="258F7B0D" w:rsidR="00546B3B" w:rsidRPr="00546B3B" w:rsidRDefault="007F631C">
      <w:pPr>
        <w:pStyle w:val="ListParagraph"/>
        <w:numPr>
          <w:ilvl w:val="0"/>
          <w:numId w:val="11"/>
        </w:numPr>
      </w:pPr>
      <w:r>
        <w:t>Support the wider work of the fundraising team as needed.</w:t>
      </w:r>
      <w:r w:rsidR="00D40DD5" w:rsidRPr="00D40DD5">
        <w:rPr>
          <w:noProof/>
        </w:rPr>
        <w:t xml:space="preserve"> </w:t>
      </w:r>
    </w:p>
    <w:p w14:paraId="6CB260D7" w14:textId="27F8B6EE" w:rsidR="000A73BE" w:rsidRPr="007C3F99" w:rsidRDefault="000A73BE" w:rsidP="007C3F99">
      <w:pPr>
        <w:pStyle w:val="Default"/>
        <w:rPr>
          <w:rFonts w:cs="Calibri"/>
          <w:sz w:val="26"/>
          <w:szCs w:val="26"/>
        </w:rPr>
        <w:sectPr w:rsidR="000A73BE" w:rsidRPr="007C3F99" w:rsidSect="00C7368D">
          <w:headerReference w:type="default" r:id="rId17"/>
          <w:type w:val="continuous"/>
          <w:pgSz w:w="11906" w:h="16838"/>
          <w:pgMar w:top="1008" w:right="850" w:bottom="1477" w:left="850" w:header="346" w:footer="0" w:gutter="0"/>
          <w:cols w:space="708"/>
          <w:docGrid w:linePitch="360"/>
        </w:sectPr>
      </w:pPr>
      <w:r>
        <w:fldChar w:fldCharType="begin"/>
      </w:r>
      <w:r>
        <w:instrText xml:space="preserve"> INCLUDEPICTURE "https://scontent.flba1-1.fna.fbcdn.net/v/t39.30808-6/488138887_1081650190675969_3992428034238645998_n.jpg?_nc_cat=109&amp;ccb=1-7&amp;_nc_sid=127cfc&amp;_nc_ohc=FbIVB_UA8qgQ7kNvwGZD941&amp;_nc_oc=AdlZsuxUvbirU_MQYNqSRMywMaS-uua44dxSXWcuhiveEoTgmumpfEaDh93Di1FGmH20ipzsXYk37sx0QiR3CF_1&amp;_nc_zt=23&amp;_nc_ht=scontent.flba1-1.fna&amp;_nc_gid=uHizbvkNhQSeMkIzqFVUSg&amp;oh=00_AfYkn15WhEv_lb_IzKr9UqMc3U4hCstogEAKO_cLOsxT6g&amp;oe=68D06BB0" \* MERGEFORMATINET </w:instrText>
      </w:r>
      <w:r>
        <w:fldChar w:fldCharType="end"/>
      </w:r>
    </w:p>
    <w:p w14:paraId="4DDAFCBC" w14:textId="5402A175" w:rsidR="000A73BE" w:rsidRDefault="000A73BE" w:rsidP="00D42270">
      <w:pPr>
        <w:pStyle w:val="Heading1"/>
      </w:pPr>
      <w:r>
        <w:lastRenderedPageBreak/>
        <w:t xml:space="preserve">Person Specification: </w:t>
      </w:r>
      <w:r w:rsidR="00676E42">
        <w:rPr>
          <w:color w:val="0C0C0C"/>
        </w:rPr>
        <w:t>Fundrais</w:t>
      </w:r>
      <w:r w:rsidR="007F631C">
        <w:rPr>
          <w:color w:val="0C0C0C"/>
        </w:rPr>
        <w:t>er</w:t>
      </w:r>
    </w:p>
    <w:p w14:paraId="3445654A" w14:textId="77777777" w:rsidR="00C164D6" w:rsidRPr="00C164D6" w:rsidRDefault="00C164D6" w:rsidP="00C164D6">
      <w:pPr>
        <w:pStyle w:val="Heading2"/>
        <w:rPr>
          <w:color w:val="000000" w:themeColor="text1"/>
        </w:rPr>
      </w:pPr>
      <w:r w:rsidRPr="00C164D6">
        <w:rPr>
          <w:color w:val="000000" w:themeColor="text1"/>
        </w:rPr>
        <w:t>Essential</w:t>
      </w:r>
    </w:p>
    <w:p w14:paraId="654B8BEA" w14:textId="77777777" w:rsidR="00C164D6" w:rsidRPr="00320B8E" w:rsidRDefault="00C164D6" w:rsidP="00C164D6">
      <w:pPr>
        <w:pStyle w:val="p1"/>
        <w:numPr>
          <w:ilvl w:val="0"/>
          <w:numId w:val="18"/>
        </w:numPr>
        <w:rPr>
          <w:rFonts w:asciiTheme="minorHAnsi" w:hAnsiTheme="minorHAnsi" w:cstheme="minorHAnsi"/>
          <w:color w:val="000000" w:themeColor="text1"/>
          <w:sz w:val="24"/>
          <w:szCs w:val="24"/>
        </w:rPr>
      </w:pPr>
      <w:r w:rsidRPr="00320B8E">
        <w:rPr>
          <w:rFonts w:asciiTheme="minorHAnsi" w:hAnsiTheme="minorHAnsi" w:cstheme="minorHAnsi"/>
          <w:color w:val="000000" w:themeColor="text1"/>
          <w:sz w:val="24"/>
          <w:szCs w:val="24"/>
        </w:rPr>
        <w:t>Experience in fundraising that allows you to step into a busy fundraising environment and take ownership quickly.</w:t>
      </w:r>
    </w:p>
    <w:p w14:paraId="1E438D84" w14:textId="77777777" w:rsidR="00C164D6" w:rsidRPr="00320B8E" w:rsidRDefault="00C164D6" w:rsidP="00C164D6">
      <w:pPr>
        <w:pStyle w:val="p1"/>
        <w:numPr>
          <w:ilvl w:val="0"/>
          <w:numId w:val="18"/>
        </w:numPr>
        <w:rPr>
          <w:rFonts w:asciiTheme="minorHAnsi" w:hAnsiTheme="minorHAnsi" w:cstheme="minorHAnsi"/>
          <w:color w:val="000000" w:themeColor="text1"/>
          <w:sz w:val="24"/>
          <w:szCs w:val="24"/>
        </w:rPr>
      </w:pPr>
      <w:r w:rsidRPr="00320B8E">
        <w:rPr>
          <w:rFonts w:asciiTheme="minorHAnsi" w:hAnsiTheme="minorHAnsi" w:cstheme="minorHAnsi"/>
          <w:color w:val="000000" w:themeColor="text1"/>
          <w:sz w:val="24"/>
          <w:szCs w:val="24"/>
        </w:rPr>
        <w:t>Ability to work independently with confidence, using initiative to manage competing demands.</w:t>
      </w:r>
    </w:p>
    <w:p w14:paraId="2098BDF2" w14:textId="77777777" w:rsidR="00C164D6" w:rsidRPr="00320B8E" w:rsidRDefault="00C164D6" w:rsidP="00C164D6">
      <w:pPr>
        <w:pStyle w:val="p1"/>
        <w:numPr>
          <w:ilvl w:val="0"/>
          <w:numId w:val="18"/>
        </w:numPr>
        <w:rPr>
          <w:rFonts w:asciiTheme="minorHAnsi" w:hAnsiTheme="minorHAnsi" w:cstheme="minorHAnsi"/>
          <w:color w:val="000000" w:themeColor="text1"/>
          <w:sz w:val="24"/>
          <w:szCs w:val="24"/>
        </w:rPr>
      </w:pPr>
      <w:r w:rsidRPr="00320B8E">
        <w:rPr>
          <w:rFonts w:asciiTheme="minorHAnsi" w:hAnsiTheme="minorHAnsi" w:cstheme="minorHAnsi"/>
          <w:color w:val="000000" w:themeColor="text1"/>
          <w:sz w:val="24"/>
          <w:szCs w:val="24"/>
        </w:rPr>
        <w:t>A track record of generating income and exceeding targets.</w:t>
      </w:r>
    </w:p>
    <w:p w14:paraId="1EBBC136" w14:textId="77777777" w:rsidR="00C164D6" w:rsidRPr="00320B8E" w:rsidRDefault="00C164D6" w:rsidP="00C164D6">
      <w:pPr>
        <w:pStyle w:val="p1"/>
        <w:numPr>
          <w:ilvl w:val="0"/>
          <w:numId w:val="18"/>
        </w:numPr>
        <w:rPr>
          <w:rFonts w:asciiTheme="minorHAnsi" w:hAnsiTheme="minorHAnsi" w:cstheme="minorHAnsi"/>
          <w:color w:val="000000" w:themeColor="text1"/>
          <w:sz w:val="24"/>
          <w:szCs w:val="24"/>
        </w:rPr>
      </w:pPr>
      <w:r w:rsidRPr="00320B8E">
        <w:rPr>
          <w:rFonts w:asciiTheme="minorHAnsi" w:hAnsiTheme="minorHAnsi" w:cstheme="minorHAnsi"/>
          <w:color w:val="000000" w:themeColor="text1"/>
          <w:sz w:val="24"/>
          <w:szCs w:val="24"/>
        </w:rPr>
        <w:t>Confident in building relationships with a wide range of people.</w:t>
      </w:r>
    </w:p>
    <w:p w14:paraId="23EFF55B" w14:textId="77777777" w:rsidR="00C164D6" w:rsidRPr="00320B8E" w:rsidRDefault="00C164D6" w:rsidP="00C164D6">
      <w:pPr>
        <w:pStyle w:val="Pa2"/>
        <w:numPr>
          <w:ilvl w:val="0"/>
          <w:numId w:val="18"/>
        </w:numPr>
        <w:spacing w:before="40"/>
        <w:rPr>
          <w:rFonts w:asciiTheme="minorHAnsi" w:hAnsiTheme="minorHAnsi" w:cstheme="minorHAnsi"/>
          <w:bCs/>
          <w:color w:val="000000" w:themeColor="text1"/>
        </w:rPr>
      </w:pPr>
      <w:r w:rsidRPr="00320B8E">
        <w:rPr>
          <w:rFonts w:asciiTheme="minorHAnsi" w:hAnsiTheme="minorHAnsi" w:cstheme="minorHAnsi"/>
          <w:bCs/>
          <w:color w:val="000000" w:themeColor="text1"/>
        </w:rPr>
        <w:t xml:space="preserve">Ability to work independently while balancing varied tasks and meeting deadlines.  </w:t>
      </w:r>
    </w:p>
    <w:p w14:paraId="47A47B80" w14:textId="77777777" w:rsidR="00C164D6" w:rsidRPr="00320B8E" w:rsidRDefault="00C164D6" w:rsidP="00C164D6">
      <w:pPr>
        <w:pStyle w:val="Pa2"/>
        <w:numPr>
          <w:ilvl w:val="0"/>
          <w:numId w:val="18"/>
        </w:numPr>
        <w:spacing w:before="40"/>
        <w:rPr>
          <w:rFonts w:asciiTheme="minorHAnsi" w:hAnsiTheme="minorHAnsi" w:cstheme="minorHAnsi"/>
          <w:bCs/>
          <w:color w:val="000000" w:themeColor="text1"/>
        </w:rPr>
      </w:pPr>
      <w:r w:rsidRPr="00320B8E">
        <w:rPr>
          <w:rFonts w:asciiTheme="minorHAnsi" w:hAnsiTheme="minorHAnsi" w:cstheme="minorHAnsi"/>
          <w:bCs/>
          <w:color w:val="000000" w:themeColor="text1"/>
        </w:rPr>
        <w:t xml:space="preserve">Ability to communicate clearly in written and verbal formats with colleagues and supporters, always representing Change Mental Health in a professional and appropriate way. </w:t>
      </w:r>
    </w:p>
    <w:p w14:paraId="0C22B65E" w14:textId="77777777" w:rsidR="00C164D6" w:rsidRPr="00320B8E" w:rsidRDefault="00C164D6" w:rsidP="00C164D6">
      <w:pPr>
        <w:pStyle w:val="Pa2"/>
        <w:numPr>
          <w:ilvl w:val="0"/>
          <w:numId w:val="18"/>
        </w:numPr>
        <w:spacing w:before="40"/>
        <w:rPr>
          <w:rFonts w:asciiTheme="minorHAnsi" w:hAnsiTheme="minorHAnsi" w:cstheme="minorHAnsi"/>
          <w:bCs/>
          <w:color w:val="000000" w:themeColor="text1"/>
        </w:rPr>
      </w:pPr>
      <w:r w:rsidRPr="00320B8E">
        <w:rPr>
          <w:rFonts w:asciiTheme="minorHAnsi" w:hAnsiTheme="minorHAnsi" w:cstheme="minorHAnsi"/>
          <w:bCs/>
          <w:color w:val="000000" w:themeColor="text1"/>
        </w:rPr>
        <w:t>A demonstrable understanding of supporter motivations</w:t>
      </w:r>
      <w:r>
        <w:rPr>
          <w:rFonts w:asciiTheme="minorHAnsi" w:hAnsiTheme="minorHAnsi" w:cstheme="minorHAnsi"/>
          <w:bCs/>
          <w:color w:val="000000" w:themeColor="text1"/>
        </w:rPr>
        <w:t xml:space="preserve">, their </w:t>
      </w:r>
      <w:r w:rsidRPr="00320B8E">
        <w:rPr>
          <w:rFonts w:asciiTheme="minorHAnsi" w:hAnsiTheme="minorHAnsi" w:cstheme="minorHAnsi"/>
          <w:bCs/>
          <w:color w:val="000000" w:themeColor="text1"/>
        </w:rPr>
        <w:t xml:space="preserve">needs and how to deliver supporter engagement that secures loyalty and income.  </w:t>
      </w:r>
    </w:p>
    <w:p w14:paraId="2ABAF7F6" w14:textId="77777777" w:rsidR="00C164D6" w:rsidRPr="00320B8E" w:rsidRDefault="00C164D6" w:rsidP="00C164D6">
      <w:pPr>
        <w:pStyle w:val="p1"/>
        <w:numPr>
          <w:ilvl w:val="0"/>
          <w:numId w:val="18"/>
        </w:numPr>
        <w:rPr>
          <w:rStyle w:val="normaltextrun"/>
          <w:rFonts w:asciiTheme="minorHAnsi" w:hAnsiTheme="minorHAnsi" w:cstheme="minorHAnsi"/>
          <w:color w:val="000000" w:themeColor="text1"/>
          <w:sz w:val="24"/>
          <w:szCs w:val="24"/>
        </w:rPr>
      </w:pPr>
      <w:r w:rsidRPr="00320B8E">
        <w:rPr>
          <w:rStyle w:val="normaltextrun"/>
          <w:rFonts w:ascii="Calibri" w:hAnsi="Calibri" w:cs="Calibri"/>
          <w:color w:val="000000" w:themeColor="text1"/>
          <w:sz w:val="24"/>
          <w:szCs w:val="24"/>
          <w:shd w:val="clear" w:color="auto" w:fill="FFFFFF"/>
        </w:rPr>
        <w:t>Experience in developing and delivering income and expenditure budgets, including: risk mitigation, contingency planning and the ability to understand, analyse, manage and report on financial information for a range of audiences.</w:t>
      </w:r>
    </w:p>
    <w:p w14:paraId="61C75A9A" w14:textId="77777777" w:rsidR="00C164D6" w:rsidRPr="00320B8E" w:rsidRDefault="00C164D6" w:rsidP="00C164D6">
      <w:pPr>
        <w:pStyle w:val="p1"/>
        <w:numPr>
          <w:ilvl w:val="0"/>
          <w:numId w:val="18"/>
        </w:numPr>
        <w:rPr>
          <w:rStyle w:val="eop"/>
          <w:rFonts w:asciiTheme="minorHAnsi" w:hAnsiTheme="minorHAnsi" w:cstheme="minorHAnsi"/>
          <w:color w:val="000000" w:themeColor="text1"/>
          <w:sz w:val="24"/>
          <w:szCs w:val="24"/>
        </w:rPr>
      </w:pPr>
      <w:r w:rsidRPr="00320B8E">
        <w:rPr>
          <w:rStyle w:val="normaltextrun"/>
          <w:rFonts w:ascii="Calibri" w:hAnsi="Calibri" w:cs="Calibri"/>
          <w:color w:val="000000" w:themeColor="text1"/>
          <w:sz w:val="24"/>
          <w:szCs w:val="24"/>
          <w:shd w:val="clear" w:color="auto" w:fill="FFFFFF"/>
        </w:rPr>
        <w:t>Digitally literate with experience of using MS Office (Word, Excel, PowerPoint, SharePoint, Teams) and fundraising databases (training provided).</w:t>
      </w:r>
      <w:r w:rsidRPr="00320B8E">
        <w:rPr>
          <w:rStyle w:val="eop"/>
          <w:rFonts w:ascii="Calibri" w:hAnsi="Calibri" w:cs="Calibri"/>
          <w:color w:val="000000" w:themeColor="text1"/>
          <w:sz w:val="24"/>
          <w:szCs w:val="24"/>
          <w:bdr w:val="none" w:sz="0" w:space="0" w:color="auto" w:frame="1"/>
          <w:shd w:val="clear" w:color="auto" w:fill="C6C6C6"/>
        </w:rPr>
        <w:t> </w:t>
      </w:r>
    </w:p>
    <w:p w14:paraId="37EBB5AA" w14:textId="77777777" w:rsidR="00C164D6" w:rsidRPr="00320B8E" w:rsidRDefault="00C164D6" w:rsidP="00C164D6">
      <w:pPr>
        <w:pStyle w:val="p1"/>
        <w:numPr>
          <w:ilvl w:val="0"/>
          <w:numId w:val="18"/>
        </w:numPr>
        <w:rPr>
          <w:rFonts w:asciiTheme="minorHAnsi" w:hAnsiTheme="minorHAnsi" w:cstheme="minorHAnsi"/>
          <w:color w:val="000000" w:themeColor="text1"/>
          <w:sz w:val="24"/>
          <w:szCs w:val="24"/>
        </w:rPr>
      </w:pPr>
      <w:r w:rsidRPr="00320B8E">
        <w:rPr>
          <w:rFonts w:asciiTheme="minorHAnsi" w:hAnsiTheme="minorHAnsi" w:cstheme="minorHAnsi"/>
          <w:color w:val="000000" w:themeColor="text1"/>
          <w:sz w:val="24"/>
          <w:szCs w:val="24"/>
        </w:rPr>
        <w:t>A positive attitude and willingness to get stuck in.</w:t>
      </w:r>
    </w:p>
    <w:p w14:paraId="68A50DED" w14:textId="77777777" w:rsidR="00C164D6" w:rsidRPr="00320B8E" w:rsidRDefault="00C164D6" w:rsidP="00C164D6">
      <w:pPr>
        <w:pStyle w:val="p1"/>
        <w:numPr>
          <w:ilvl w:val="0"/>
          <w:numId w:val="18"/>
        </w:numPr>
        <w:rPr>
          <w:rFonts w:asciiTheme="minorHAnsi" w:hAnsiTheme="minorHAnsi" w:cstheme="minorHAnsi"/>
          <w:color w:val="000000" w:themeColor="text1"/>
          <w:sz w:val="24"/>
          <w:szCs w:val="24"/>
        </w:rPr>
      </w:pPr>
      <w:r w:rsidRPr="00320B8E">
        <w:rPr>
          <w:rFonts w:asciiTheme="minorHAnsi" w:hAnsiTheme="minorHAnsi" w:cstheme="minorHAnsi"/>
          <w:color w:val="000000" w:themeColor="text1"/>
          <w:sz w:val="24"/>
          <w:szCs w:val="24"/>
        </w:rPr>
        <w:t>Knowledge of fundraising regulations and GDPR.</w:t>
      </w:r>
    </w:p>
    <w:p w14:paraId="1F142EC4" w14:textId="77777777" w:rsidR="00C164D6" w:rsidRPr="00320B8E" w:rsidRDefault="00C164D6" w:rsidP="00C164D6">
      <w:pPr>
        <w:pStyle w:val="p1"/>
        <w:numPr>
          <w:ilvl w:val="0"/>
          <w:numId w:val="18"/>
        </w:numPr>
        <w:rPr>
          <w:rFonts w:asciiTheme="minorHAnsi" w:hAnsiTheme="minorHAnsi" w:cstheme="minorHAnsi"/>
          <w:color w:val="000000" w:themeColor="text1"/>
          <w:sz w:val="24"/>
          <w:szCs w:val="24"/>
        </w:rPr>
      </w:pPr>
      <w:r w:rsidRPr="00320B8E">
        <w:rPr>
          <w:rFonts w:asciiTheme="minorHAnsi" w:hAnsiTheme="minorHAnsi" w:cstheme="minorHAnsi"/>
          <w:color w:val="000000" w:themeColor="text1"/>
          <w:sz w:val="24"/>
          <w:szCs w:val="24"/>
        </w:rPr>
        <w:t>Demonstrable attention to detail with a methodical approach to recording, processing and reporting data.</w:t>
      </w:r>
    </w:p>
    <w:p w14:paraId="6452DDBB" w14:textId="77777777" w:rsidR="00C164D6" w:rsidRPr="007F631C" w:rsidRDefault="00C164D6" w:rsidP="00C164D6">
      <w:pPr>
        <w:pStyle w:val="Default"/>
        <w:rPr>
          <w:rFonts w:asciiTheme="minorHAnsi" w:hAnsiTheme="minorHAnsi" w:cstheme="minorHAnsi"/>
          <w:lang w:val="en-GB"/>
        </w:rPr>
      </w:pPr>
    </w:p>
    <w:p w14:paraId="5A11488A" w14:textId="77777777" w:rsidR="00C164D6" w:rsidRPr="007F631C" w:rsidRDefault="00C164D6" w:rsidP="00C164D6">
      <w:pPr>
        <w:pStyle w:val="Heading2"/>
      </w:pPr>
      <w:r w:rsidRPr="00C164D6">
        <w:rPr>
          <w:color w:val="000000" w:themeColor="text1"/>
        </w:rPr>
        <w:t>Desirable</w:t>
      </w:r>
    </w:p>
    <w:p w14:paraId="6418CEC4" w14:textId="77777777" w:rsidR="00C164D6" w:rsidRPr="007F631C" w:rsidRDefault="00C164D6" w:rsidP="00C164D6">
      <w:pPr>
        <w:pStyle w:val="p1"/>
        <w:numPr>
          <w:ilvl w:val="0"/>
          <w:numId w:val="18"/>
        </w:numPr>
        <w:rPr>
          <w:rFonts w:asciiTheme="minorHAnsi" w:hAnsiTheme="minorHAnsi" w:cstheme="minorHAnsi"/>
          <w:sz w:val="24"/>
          <w:szCs w:val="24"/>
        </w:rPr>
      </w:pPr>
      <w:r w:rsidRPr="007F631C">
        <w:rPr>
          <w:rFonts w:asciiTheme="minorHAnsi" w:hAnsiTheme="minorHAnsi" w:cstheme="minorHAnsi"/>
          <w:sz w:val="24"/>
          <w:szCs w:val="24"/>
        </w:rPr>
        <w:t>Working with community organisations or local partners.</w:t>
      </w:r>
    </w:p>
    <w:p w14:paraId="26C11FFA" w14:textId="77777777" w:rsidR="00C164D6" w:rsidRPr="007F631C" w:rsidRDefault="00C164D6" w:rsidP="00C164D6">
      <w:pPr>
        <w:pStyle w:val="p1"/>
        <w:numPr>
          <w:ilvl w:val="0"/>
          <w:numId w:val="18"/>
        </w:numPr>
        <w:rPr>
          <w:rFonts w:asciiTheme="minorHAnsi" w:hAnsiTheme="minorHAnsi" w:cstheme="minorHAnsi"/>
          <w:sz w:val="24"/>
          <w:szCs w:val="24"/>
        </w:rPr>
      </w:pPr>
      <w:r w:rsidRPr="007F631C">
        <w:rPr>
          <w:rFonts w:asciiTheme="minorHAnsi" w:hAnsiTheme="minorHAnsi" w:cstheme="minorHAnsi"/>
          <w:sz w:val="24"/>
          <w:szCs w:val="24"/>
        </w:rPr>
        <w:t>Experience delivering events or mass participation fundraising.</w:t>
      </w:r>
    </w:p>
    <w:p w14:paraId="59F48D70" w14:textId="77777777" w:rsidR="00C164D6" w:rsidRPr="007F631C" w:rsidRDefault="00C164D6" w:rsidP="00C164D6">
      <w:pPr>
        <w:pStyle w:val="p1"/>
        <w:numPr>
          <w:ilvl w:val="0"/>
          <w:numId w:val="18"/>
        </w:numPr>
        <w:rPr>
          <w:rFonts w:asciiTheme="minorHAnsi" w:hAnsiTheme="minorHAnsi" w:cstheme="minorHAnsi"/>
          <w:sz w:val="24"/>
          <w:szCs w:val="24"/>
        </w:rPr>
      </w:pPr>
      <w:r w:rsidRPr="007F631C">
        <w:rPr>
          <w:rFonts w:asciiTheme="minorHAnsi" w:hAnsiTheme="minorHAnsi" w:cstheme="minorHAnsi"/>
          <w:sz w:val="24"/>
          <w:szCs w:val="24"/>
        </w:rPr>
        <w:t>Experience in working across multiple income streams.</w:t>
      </w:r>
    </w:p>
    <w:p w14:paraId="15E2F6CE" w14:textId="77777777" w:rsidR="00C164D6" w:rsidRPr="007F631C" w:rsidRDefault="00C164D6" w:rsidP="00C164D6">
      <w:pPr>
        <w:pStyle w:val="p1"/>
        <w:numPr>
          <w:ilvl w:val="0"/>
          <w:numId w:val="18"/>
        </w:numPr>
        <w:rPr>
          <w:rFonts w:asciiTheme="minorHAnsi" w:hAnsiTheme="minorHAnsi" w:cstheme="minorHAnsi"/>
          <w:sz w:val="24"/>
          <w:szCs w:val="24"/>
        </w:rPr>
      </w:pPr>
      <w:r w:rsidRPr="007F631C">
        <w:rPr>
          <w:rFonts w:asciiTheme="minorHAnsi" w:hAnsiTheme="minorHAnsi" w:cstheme="minorHAnsi"/>
          <w:sz w:val="24"/>
          <w:szCs w:val="24"/>
        </w:rPr>
        <w:t>Experience of supporting or coordinating volunteers.</w:t>
      </w:r>
    </w:p>
    <w:p w14:paraId="3F22ECA4" w14:textId="77777777" w:rsidR="00C164D6" w:rsidRPr="007F631C" w:rsidRDefault="00C164D6" w:rsidP="00C164D6">
      <w:pPr>
        <w:pStyle w:val="p1"/>
        <w:numPr>
          <w:ilvl w:val="0"/>
          <w:numId w:val="18"/>
        </w:numPr>
        <w:rPr>
          <w:rFonts w:asciiTheme="minorHAnsi" w:hAnsiTheme="minorHAnsi" w:cstheme="minorHAnsi"/>
          <w:sz w:val="24"/>
          <w:szCs w:val="24"/>
        </w:rPr>
      </w:pPr>
      <w:r w:rsidRPr="007F631C">
        <w:rPr>
          <w:rFonts w:asciiTheme="minorHAnsi" w:hAnsiTheme="minorHAnsi" w:cstheme="minorHAnsi"/>
          <w:sz w:val="24"/>
          <w:szCs w:val="24"/>
        </w:rPr>
        <w:t>Fundraising qualification (or similar).</w:t>
      </w:r>
    </w:p>
    <w:p w14:paraId="30852ED5" w14:textId="77777777" w:rsidR="000A73BE" w:rsidRPr="0054379C" w:rsidRDefault="000A73BE" w:rsidP="0054379C"/>
    <w:p w14:paraId="31CDD868" w14:textId="77777777" w:rsidR="00864B10" w:rsidRDefault="00864B10">
      <w:pPr>
        <w:spacing w:after="0" w:line="240" w:lineRule="auto"/>
        <w:rPr>
          <w:rFonts w:eastAsia="MS Mincho"/>
        </w:rPr>
      </w:pPr>
    </w:p>
    <w:p w14:paraId="19F58D62" w14:textId="0DA7770F" w:rsidR="007F631C" w:rsidRDefault="007F631C">
      <w:pPr>
        <w:spacing w:after="0" w:line="240" w:lineRule="auto"/>
        <w:rPr>
          <w:rFonts w:eastAsia="MS Mincho"/>
        </w:rPr>
        <w:sectPr w:rsidR="007F631C" w:rsidSect="008F2EE4">
          <w:pgSz w:w="11906" w:h="16838"/>
          <w:pgMar w:top="1008" w:right="850" w:bottom="1477" w:left="850" w:header="346" w:footer="0" w:gutter="0"/>
          <w:cols w:space="708"/>
          <w:docGrid w:linePitch="360"/>
        </w:sectPr>
      </w:pPr>
      <w:r>
        <w:rPr>
          <w:rFonts w:eastAsia="MS Mincho"/>
        </w:rPr>
        <w:t>Due to the need to tra</w:t>
      </w:r>
      <w:r w:rsidR="00091408">
        <w:rPr>
          <w:rFonts w:eastAsia="MS Mincho"/>
        </w:rPr>
        <w:t xml:space="preserve">vel across Scotland to support fundraisers and attend events and meetings, it is important this post holder has their own transport, ideally a car to use for business use and a clean driving license. We will consider candidates without their own vehicle, but they will need to evidence how they may meet the travel requirements of the </w:t>
      </w:r>
      <w:r w:rsidR="00320B8E">
        <w:rPr>
          <w:rFonts w:eastAsia="MS Mincho"/>
        </w:rPr>
        <w:t>role.</w:t>
      </w:r>
      <w:r w:rsidR="00091408">
        <w:rPr>
          <w:rFonts w:eastAsia="MS Mincho"/>
        </w:rPr>
        <w:t xml:space="preserve"> </w:t>
      </w:r>
    </w:p>
    <w:p w14:paraId="30361745" w14:textId="49617F75" w:rsidR="00864B10" w:rsidRDefault="00864B10" w:rsidP="00864B10">
      <w:pPr>
        <w:pStyle w:val="Heading1"/>
        <w:rPr>
          <w:rFonts w:eastAsia="MS Mincho"/>
        </w:rPr>
      </w:pPr>
    </w:p>
    <w:p w14:paraId="68337605" w14:textId="6FB91F00" w:rsidR="00C5026E" w:rsidRPr="00C5026E" w:rsidRDefault="00C5026E" w:rsidP="00320B8E">
      <w:pPr>
        <w:rPr>
          <w:rFonts w:eastAsia="MS Mincho"/>
        </w:rPr>
      </w:pPr>
    </w:p>
    <w:p w14:paraId="5482C839" w14:textId="2BE72D40" w:rsidR="00864B10" w:rsidRDefault="00320B8E" w:rsidP="00864B10">
      <w:pPr>
        <w:ind w:firstLine="851"/>
        <w:rPr>
          <w:rFonts w:eastAsia="MS Mincho"/>
        </w:rPr>
      </w:pPr>
      <w:r w:rsidRPr="007F46F1">
        <w:rPr>
          <w:rFonts w:eastAsia="MS Mincho"/>
          <w:noProof/>
        </w:rPr>
        <w:drawing>
          <wp:anchor distT="0" distB="0" distL="114300" distR="114300" simplePos="0" relativeHeight="251659274" behindDoc="0" locked="0" layoutInCell="1" allowOverlap="1" wp14:anchorId="6EBD7A80" wp14:editId="411BA652">
            <wp:simplePos x="0" y="0"/>
            <wp:positionH relativeFrom="column">
              <wp:posOffset>3175</wp:posOffset>
            </wp:positionH>
            <wp:positionV relativeFrom="paragraph">
              <wp:posOffset>-1075055</wp:posOffset>
            </wp:positionV>
            <wp:extent cx="8128000" cy="4554855"/>
            <wp:effectExtent l="0" t="0" r="0" b="4445"/>
            <wp:wrapThrough wrapText="bothSides">
              <wp:wrapPolygon edited="0">
                <wp:start x="0" y="0"/>
                <wp:lineTo x="0" y="21561"/>
                <wp:lineTo x="21566" y="21561"/>
                <wp:lineTo x="21566" y="0"/>
                <wp:lineTo x="0" y="0"/>
              </wp:wrapPolygon>
            </wp:wrapThrough>
            <wp:docPr id="1246174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74172" name=""/>
                    <pic:cNvPicPr/>
                  </pic:nvPicPr>
                  <pic:blipFill>
                    <a:blip r:embed="rId18"/>
                    <a:stretch>
                      <a:fillRect/>
                    </a:stretch>
                  </pic:blipFill>
                  <pic:spPr>
                    <a:xfrm>
                      <a:off x="0" y="0"/>
                      <a:ext cx="8128000" cy="4554855"/>
                    </a:xfrm>
                    <a:prstGeom prst="rect">
                      <a:avLst/>
                    </a:prstGeom>
                  </pic:spPr>
                </pic:pic>
              </a:graphicData>
            </a:graphic>
            <wp14:sizeRelH relativeFrom="page">
              <wp14:pctWidth>0</wp14:pctWidth>
            </wp14:sizeRelH>
            <wp14:sizeRelV relativeFrom="page">
              <wp14:pctHeight>0</wp14:pctHeight>
            </wp14:sizeRelV>
          </wp:anchor>
        </w:drawing>
      </w:r>
    </w:p>
    <w:p w14:paraId="35DD27DB" w14:textId="5C1AD07B" w:rsidR="00864B10" w:rsidRPr="00864B10" w:rsidRDefault="00864B10" w:rsidP="00864B10">
      <w:pPr>
        <w:tabs>
          <w:tab w:val="left" w:pos="853"/>
        </w:tabs>
        <w:rPr>
          <w:rFonts w:eastAsia="MS Mincho"/>
        </w:rPr>
        <w:sectPr w:rsidR="00864B10" w:rsidRPr="00864B10" w:rsidSect="00864B10">
          <w:pgSz w:w="16838" w:h="11906" w:orient="landscape"/>
          <w:pgMar w:top="850" w:right="1477" w:bottom="850" w:left="1008" w:header="346" w:footer="0" w:gutter="0"/>
          <w:cols w:space="708"/>
          <w:docGrid w:linePitch="360"/>
        </w:sectPr>
      </w:pPr>
      <w:r>
        <w:rPr>
          <w:rFonts w:eastAsia="MS Mincho"/>
        </w:rPr>
        <w:tab/>
      </w:r>
    </w:p>
    <w:p w14:paraId="38F628BC" w14:textId="77777777" w:rsidR="00864B10" w:rsidRDefault="00864B10">
      <w:pPr>
        <w:spacing w:after="0" w:line="240" w:lineRule="auto"/>
        <w:rPr>
          <w:rFonts w:eastAsia="MS Mincho"/>
        </w:rPr>
      </w:pPr>
    </w:p>
    <w:p w14:paraId="5401B081" w14:textId="1D8236DC" w:rsidR="000A73BE" w:rsidRPr="00864B10" w:rsidRDefault="000A73BE" w:rsidP="00864B10">
      <w:pPr>
        <w:pStyle w:val="Heading1"/>
      </w:pPr>
      <w:r w:rsidRPr="00864B10">
        <w:t xml:space="preserve">Benefits &amp; life at </w:t>
      </w:r>
      <w:r w:rsidR="00754C76">
        <w:t>Change Mental Health</w:t>
      </w:r>
    </w:p>
    <w:p w14:paraId="5FDD1735" w14:textId="77777777" w:rsidR="000A73BE" w:rsidRDefault="000A73BE" w:rsidP="0059596C">
      <w:pPr>
        <w:rPr>
          <w:rFonts w:eastAsia="MS Mincho"/>
        </w:rPr>
        <w:sectPr w:rsidR="000A73BE" w:rsidSect="008F2EE4">
          <w:pgSz w:w="11906" w:h="16838"/>
          <w:pgMar w:top="1008" w:right="850" w:bottom="1477" w:left="850" w:header="346" w:footer="0" w:gutter="0"/>
          <w:cols w:space="708"/>
          <w:docGrid w:linePitch="360"/>
        </w:sectPr>
      </w:pPr>
    </w:p>
    <w:p w14:paraId="33F3A5E3" w14:textId="77777777" w:rsidR="00C164D6" w:rsidRDefault="00C164D6" w:rsidP="00C164D6">
      <w:pPr>
        <w:pStyle w:val="Heading2"/>
        <w:rPr>
          <w:rFonts w:eastAsia="MS Mincho"/>
        </w:rPr>
      </w:pPr>
      <w:r w:rsidRPr="00C164D6">
        <w:rPr>
          <w:rFonts w:eastAsia="MS Mincho"/>
          <w:color w:val="000000" w:themeColor="text1"/>
        </w:rPr>
        <w:t xml:space="preserve">Salary </w:t>
      </w:r>
      <w:r w:rsidRPr="00C164D6">
        <w:rPr>
          <w:rFonts w:eastAsia="MS Mincho"/>
        </w:rPr>
        <w:tab/>
      </w:r>
    </w:p>
    <w:p w14:paraId="7983A2CD" w14:textId="50A70EE7" w:rsidR="00C164D6" w:rsidRPr="00C164D6" w:rsidRDefault="00C164D6" w:rsidP="00C164D6">
      <w:pPr>
        <w:rPr>
          <w:rFonts w:eastAsia="MS Mincho"/>
          <w:sz w:val="21"/>
          <w:szCs w:val="21"/>
        </w:rPr>
      </w:pPr>
      <w:r w:rsidRPr="00C164D6">
        <w:rPr>
          <w:rFonts w:eastAsia="MS Mincho"/>
          <w:sz w:val="21"/>
          <w:szCs w:val="21"/>
        </w:rPr>
        <w:t>Salary band is circa £29,176 - £32,359 per annum, full time 35 hours per week</w:t>
      </w:r>
    </w:p>
    <w:p w14:paraId="4A097D18" w14:textId="77777777" w:rsidR="00C164D6" w:rsidRPr="00C164D6" w:rsidRDefault="00C164D6" w:rsidP="00C164D6">
      <w:pPr>
        <w:rPr>
          <w:rFonts w:eastAsia="MS Mincho"/>
          <w:sz w:val="21"/>
          <w:szCs w:val="21"/>
        </w:rPr>
      </w:pPr>
      <w:r w:rsidRPr="00C164D6">
        <w:rPr>
          <w:rFonts w:eastAsia="MS Mincho"/>
          <w:sz w:val="21"/>
          <w:szCs w:val="21"/>
        </w:rPr>
        <w:t xml:space="preserve">Candidates will be appointed along the scale based on level of experience and performance at interview. </w:t>
      </w:r>
    </w:p>
    <w:p w14:paraId="2CA2BFD6" w14:textId="77777777" w:rsidR="00C164D6" w:rsidRDefault="00C164D6" w:rsidP="00C164D6">
      <w:pPr>
        <w:pStyle w:val="Heading2"/>
        <w:rPr>
          <w:rFonts w:eastAsia="MS Mincho"/>
        </w:rPr>
      </w:pPr>
      <w:r w:rsidRPr="00C164D6">
        <w:rPr>
          <w:rFonts w:eastAsia="MS Mincho"/>
          <w:color w:val="000000" w:themeColor="text1"/>
        </w:rPr>
        <w:t xml:space="preserve">Location and travel </w:t>
      </w:r>
      <w:r w:rsidRPr="00C164D6">
        <w:rPr>
          <w:rFonts w:eastAsia="MS Mincho"/>
        </w:rPr>
        <w:tab/>
      </w:r>
    </w:p>
    <w:p w14:paraId="6910EDD7" w14:textId="4AB2137F" w:rsidR="00C164D6" w:rsidRPr="00C164D6" w:rsidRDefault="00C164D6" w:rsidP="00C164D6">
      <w:pPr>
        <w:rPr>
          <w:rFonts w:eastAsia="MS Mincho"/>
          <w:sz w:val="21"/>
          <w:szCs w:val="21"/>
        </w:rPr>
      </w:pPr>
      <w:r w:rsidRPr="00C164D6">
        <w:rPr>
          <w:rFonts w:eastAsia="MS Mincho"/>
          <w:sz w:val="21"/>
          <w:szCs w:val="21"/>
        </w:rPr>
        <w:t xml:space="preserve">Change Mental Health operate a hybrid working model with 2 days in the national office (Edinburgh) or from a regional office (Dumfries, Fife or the Highlands). </w:t>
      </w:r>
    </w:p>
    <w:p w14:paraId="49812F11" w14:textId="77777777" w:rsidR="00C164D6" w:rsidRPr="00C164D6" w:rsidRDefault="00C164D6" w:rsidP="00C164D6">
      <w:pPr>
        <w:rPr>
          <w:rFonts w:eastAsia="MS Mincho"/>
          <w:sz w:val="21"/>
          <w:szCs w:val="21"/>
        </w:rPr>
      </w:pPr>
      <w:r w:rsidRPr="00C164D6">
        <w:rPr>
          <w:rFonts w:eastAsia="MS Mincho"/>
          <w:sz w:val="21"/>
          <w:szCs w:val="21"/>
        </w:rPr>
        <w:t xml:space="preserve">This role covers the whole of Scotland so there is an expectation of travel to meet supporters and volunteers so the hybrid working expectation has flexibility to accommodate work undertaken out in communities across Scotland. </w:t>
      </w:r>
    </w:p>
    <w:p w14:paraId="56FC7480" w14:textId="77777777" w:rsidR="00C164D6" w:rsidRDefault="00C164D6" w:rsidP="00C164D6">
      <w:pPr>
        <w:pStyle w:val="Heading2"/>
        <w:rPr>
          <w:rFonts w:eastAsia="MS Mincho"/>
        </w:rPr>
      </w:pPr>
      <w:r w:rsidRPr="00C164D6">
        <w:rPr>
          <w:rFonts w:eastAsia="MS Mincho"/>
          <w:color w:val="000000" w:themeColor="text1"/>
        </w:rPr>
        <w:t>Annual leave</w:t>
      </w:r>
      <w:r w:rsidRPr="00C164D6">
        <w:rPr>
          <w:rFonts w:eastAsia="MS Mincho"/>
        </w:rPr>
        <w:tab/>
      </w:r>
    </w:p>
    <w:p w14:paraId="7BF77078" w14:textId="7AA64044" w:rsidR="00C164D6" w:rsidRPr="00C164D6" w:rsidRDefault="00C164D6" w:rsidP="00C164D6">
      <w:pPr>
        <w:rPr>
          <w:rFonts w:eastAsia="MS Mincho"/>
          <w:sz w:val="21"/>
          <w:szCs w:val="21"/>
        </w:rPr>
      </w:pPr>
      <w:r w:rsidRPr="00C164D6">
        <w:rPr>
          <w:rFonts w:eastAsia="MS Mincho"/>
          <w:sz w:val="21"/>
          <w:szCs w:val="21"/>
        </w:rPr>
        <w:t xml:space="preserve">37 day’s paid holiday per year (inclusive of bank holidays) for staff to take flexibility throughout the year. </w:t>
      </w:r>
    </w:p>
    <w:p w14:paraId="73B335A6" w14:textId="77777777" w:rsidR="00C164D6" w:rsidRDefault="00C164D6" w:rsidP="00C164D6">
      <w:pPr>
        <w:pStyle w:val="Heading2"/>
        <w:rPr>
          <w:rFonts w:eastAsia="MS Mincho"/>
        </w:rPr>
      </w:pPr>
      <w:r w:rsidRPr="00C164D6">
        <w:rPr>
          <w:rFonts w:eastAsia="MS Mincho"/>
          <w:color w:val="000000" w:themeColor="text1"/>
        </w:rPr>
        <w:t xml:space="preserve">Flexible working </w:t>
      </w:r>
      <w:r w:rsidRPr="00C164D6">
        <w:rPr>
          <w:rFonts w:eastAsia="MS Mincho"/>
        </w:rPr>
        <w:tab/>
      </w:r>
    </w:p>
    <w:p w14:paraId="5EA2AEDE" w14:textId="2E0E3FD2" w:rsidR="00C164D6" w:rsidRPr="00C164D6" w:rsidRDefault="00C164D6" w:rsidP="00C164D6">
      <w:pPr>
        <w:rPr>
          <w:rFonts w:eastAsia="MS Mincho"/>
          <w:sz w:val="21"/>
          <w:szCs w:val="21"/>
        </w:rPr>
      </w:pPr>
      <w:r w:rsidRPr="00C164D6">
        <w:rPr>
          <w:rFonts w:eastAsia="MS Mincho"/>
          <w:sz w:val="21"/>
          <w:szCs w:val="21"/>
        </w:rPr>
        <w:t xml:space="preserve">The charity has a variety of flexible working options available, including compressed hours. </w:t>
      </w:r>
    </w:p>
    <w:p w14:paraId="484E8618" w14:textId="77777777" w:rsidR="00C164D6" w:rsidRDefault="00C164D6" w:rsidP="00C164D6">
      <w:pPr>
        <w:pStyle w:val="Heading2"/>
        <w:rPr>
          <w:rFonts w:eastAsia="MS Mincho"/>
        </w:rPr>
      </w:pPr>
      <w:r w:rsidRPr="00C164D6">
        <w:rPr>
          <w:rFonts w:eastAsia="MS Mincho"/>
          <w:color w:val="000000" w:themeColor="text1"/>
        </w:rPr>
        <w:t xml:space="preserve">Pension </w:t>
      </w:r>
      <w:r w:rsidRPr="00C164D6">
        <w:rPr>
          <w:rFonts w:eastAsia="MS Mincho"/>
        </w:rPr>
        <w:tab/>
      </w:r>
    </w:p>
    <w:p w14:paraId="221B5D7B" w14:textId="3D1E23C1" w:rsidR="00C164D6" w:rsidRPr="00C164D6" w:rsidRDefault="00C164D6" w:rsidP="00C164D6">
      <w:pPr>
        <w:rPr>
          <w:rFonts w:eastAsia="MS Mincho"/>
          <w:sz w:val="21"/>
          <w:szCs w:val="21"/>
        </w:rPr>
      </w:pPr>
      <w:r w:rsidRPr="00C164D6">
        <w:rPr>
          <w:rFonts w:eastAsia="MS Mincho"/>
          <w:sz w:val="21"/>
          <w:szCs w:val="21"/>
        </w:rPr>
        <w:t>Change Mental Health operates a contributory group pension scheme. Eligible employees are automatically enrolled after three months of service, though they may request to join earlier. Total contributions are currently 10% of salary: Change Mental Health makes a 6% employer contribution and staff make a minimum 4% contribution (although in practice this is 3.2% for staff as the remaining 0.8% comes from government tax relief)</w:t>
      </w:r>
    </w:p>
    <w:p w14:paraId="194F431E" w14:textId="77777777" w:rsidR="00C164D6" w:rsidRDefault="00C164D6" w:rsidP="00C164D6">
      <w:pPr>
        <w:pStyle w:val="Heading2"/>
        <w:rPr>
          <w:rFonts w:eastAsia="MS Mincho"/>
        </w:rPr>
      </w:pPr>
      <w:r w:rsidRPr="00C164D6">
        <w:rPr>
          <w:rFonts w:eastAsia="MS Mincho"/>
          <w:color w:val="000000" w:themeColor="text1"/>
        </w:rPr>
        <w:t xml:space="preserve">Family friendly policies </w:t>
      </w:r>
      <w:r w:rsidRPr="00C164D6">
        <w:rPr>
          <w:rFonts w:eastAsia="MS Mincho"/>
        </w:rPr>
        <w:tab/>
      </w:r>
    </w:p>
    <w:p w14:paraId="75EECEE5" w14:textId="077B1E8A" w:rsidR="00C164D6" w:rsidRPr="00C164D6" w:rsidRDefault="00C164D6" w:rsidP="00C164D6">
      <w:pPr>
        <w:rPr>
          <w:rFonts w:eastAsia="MS Mincho"/>
          <w:b/>
          <w:bCs/>
          <w:sz w:val="21"/>
          <w:szCs w:val="21"/>
        </w:rPr>
      </w:pPr>
      <w:r w:rsidRPr="00C164D6">
        <w:rPr>
          <w:rFonts w:eastAsia="MS Mincho"/>
          <w:b/>
          <w:bCs/>
          <w:sz w:val="21"/>
          <w:szCs w:val="21"/>
        </w:rPr>
        <w:t xml:space="preserve">Carers Leave: </w:t>
      </w:r>
      <w:r w:rsidRPr="00C164D6">
        <w:rPr>
          <w:rFonts w:eastAsia="MS Mincho"/>
          <w:sz w:val="21"/>
          <w:szCs w:val="21"/>
        </w:rPr>
        <w:t>Change Mental Health offer 5 paid days of carers leave plus 5 paid days of emergency dependants leave (per rolling 12-month period and pro rata for part time employees)</w:t>
      </w:r>
    </w:p>
    <w:p w14:paraId="19278808" w14:textId="77777777" w:rsidR="00C164D6" w:rsidRPr="00C164D6" w:rsidRDefault="00C164D6" w:rsidP="00C164D6">
      <w:pPr>
        <w:rPr>
          <w:rFonts w:eastAsia="MS Mincho"/>
          <w:b/>
          <w:bCs/>
          <w:sz w:val="21"/>
          <w:szCs w:val="21"/>
        </w:rPr>
      </w:pPr>
      <w:r w:rsidRPr="00C164D6">
        <w:rPr>
          <w:rFonts w:eastAsia="MS Mincho"/>
          <w:b/>
          <w:bCs/>
          <w:sz w:val="21"/>
          <w:szCs w:val="21"/>
        </w:rPr>
        <w:t xml:space="preserve">Mental Wellbeing Days: </w:t>
      </w:r>
      <w:r w:rsidRPr="00C164D6">
        <w:rPr>
          <w:rFonts w:eastAsia="MS Mincho"/>
          <w:sz w:val="21"/>
          <w:szCs w:val="21"/>
        </w:rPr>
        <w:t>Change Mental Health offer 2 paid mental wellbeing days for all staff each holiday year (April to March)</w:t>
      </w:r>
    </w:p>
    <w:p w14:paraId="1C9A5581" w14:textId="77777777" w:rsidR="00C164D6" w:rsidRPr="00C164D6" w:rsidRDefault="00C164D6" w:rsidP="00C164D6">
      <w:pPr>
        <w:rPr>
          <w:rFonts w:eastAsia="MS Mincho"/>
          <w:b/>
          <w:bCs/>
          <w:sz w:val="21"/>
          <w:szCs w:val="21"/>
        </w:rPr>
      </w:pPr>
      <w:r w:rsidRPr="00C164D6">
        <w:rPr>
          <w:rFonts w:eastAsia="MS Mincho"/>
          <w:b/>
          <w:bCs/>
          <w:sz w:val="21"/>
          <w:szCs w:val="21"/>
        </w:rPr>
        <w:t xml:space="preserve">Maternity Leave:  </w:t>
      </w:r>
      <w:r w:rsidRPr="00C164D6">
        <w:rPr>
          <w:rFonts w:eastAsia="MS Mincho"/>
          <w:sz w:val="21"/>
          <w:szCs w:val="21"/>
        </w:rPr>
        <w:t>12 weeks full pay, 14 weeks half pay, then statutory maternity pay</w:t>
      </w:r>
    </w:p>
    <w:p w14:paraId="67CEEAFC" w14:textId="77777777" w:rsidR="00C164D6" w:rsidRPr="00C164D6" w:rsidRDefault="00C164D6" w:rsidP="00C164D6">
      <w:pPr>
        <w:rPr>
          <w:rFonts w:eastAsia="MS Mincho"/>
          <w:b/>
          <w:bCs/>
          <w:sz w:val="21"/>
          <w:szCs w:val="21"/>
        </w:rPr>
      </w:pPr>
      <w:r w:rsidRPr="00C164D6">
        <w:rPr>
          <w:rFonts w:eastAsia="MS Mincho"/>
          <w:b/>
          <w:bCs/>
          <w:sz w:val="21"/>
          <w:szCs w:val="21"/>
        </w:rPr>
        <w:t xml:space="preserve">Paternity Leave:  </w:t>
      </w:r>
      <w:r w:rsidRPr="00C164D6">
        <w:rPr>
          <w:rFonts w:eastAsia="MS Mincho"/>
          <w:sz w:val="21"/>
          <w:szCs w:val="21"/>
        </w:rPr>
        <w:t>4 weeks full pay inclusive of statutory paternity pay</w:t>
      </w:r>
    </w:p>
    <w:p w14:paraId="0819BD70" w14:textId="77777777" w:rsidR="00C164D6" w:rsidRPr="00C164D6" w:rsidRDefault="00C164D6" w:rsidP="00C164D6">
      <w:pPr>
        <w:rPr>
          <w:rFonts w:eastAsia="MS Mincho"/>
          <w:b/>
          <w:bCs/>
          <w:sz w:val="21"/>
          <w:szCs w:val="21"/>
        </w:rPr>
      </w:pPr>
      <w:r w:rsidRPr="00C164D6">
        <w:rPr>
          <w:rFonts w:eastAsia="MS Mincho"/>
          <w:b/>
          <w:bCs/>
          <w:sz w:val="21"/>
          <w:szCs w:val="21"/>
        </w:rPr>
        <w:t xml:space="preserve">Bereavement/Compassionate Leave: </w:t>
      </w:r>
      <w:r w:rsidRPr="00C164D6">
        <w:rPr>
          <w:rFonts w:eastAsia="MS Mincho"/>
          <w:sz w:val="21"/>
          <w:szCs w:val="21"/>
        </w:rPr>
        <w:t>Staff who suffer a bereavement of a family member are entitled to 5 days of paid bereavement leave. Further unpaid compassionate leave can be offered at the discretion of their line manager</w:t>
      </w:r>
    </w:p>
    <w:p w14:paraId="5E8516C7" w14:textId="1BE85F1E" w:rsidR="00C164D6" w:rsidRPr="00C164D6" w:rsidRDefault="00C164D6" w:rsidP="00C164D6">
      <w:pPr>
        <w:rPr>
          <w:rFonts w:eastAsia="MS Mincho"/>
          <w:sz w:val="21"/>
          <w:szCs w:val="21"/>
        </w:rPr>
      </w:pPr>
      <w:r w:rsidRPr="00C164D6">
        <w:rPr>
          <w:rFonts w:eastAsia="MS Mincho"/>
          <w:b/>
          <w:bCs/>
          <w:sz w:val="21"/>
          <w:szCs w:val="21"/>
        </w:rPr>
        <w:t>Enhanced sick p</w:t>
      </w:r>
      <w:r>
        <w:rPr>
          <w:rFonts w:eastAsia="MS Mincho"/>
          <w:b/>
          <w:bCs/>
          <w:sz w:val="21"/>
          <w:szCs w:val="21"/>
        </w:rPr>
        <w:t xml:space="preserve">ay: </w:t>
      </w:r>
      <w:r w:rsidRPr="00C164D6">
        <w:rPr>
          <w:rFonts w:eastAsia="MS Mincho"/>
          <w:sz w:val="21"/>
          <w:szCs w:val="21"/>
        </w:rPr>
        <w:t xml:space="preserve">Within a rolling 12-month period, employees are entitled to enhanced occupational sick pay in addition to SSP, with entitlement increasing based on length of service. </w:t>
      </w:r>
    </w:p>
    <w:p w14:paraId="32C7A6C3" w14:textId="77777777" w:rsidR="00C164D6" w:rsidRPr="00C164D6" w:rsidRDefault="00C164D6" w:rsidP="00C164D6">
      <w:pPr>
        <w:rPr>
          <w:rFonts w:eastAsia="MS Mincho"/>
          <w:sz w:val="21"/>
          <w:szCs w:val="21"/>
        </w:rPr>
      </w:pPr>
      <w:r w:rsidRPr="00C164D6">
        <w:rPr>
          <w:rFonts w:eastAsia="MS Mincho"/>
          <w:sz w:val="21"/>
          <w:szCs w:val="21"/>
        </w:rPr>
        <w:lastRenderedPageBreak/>
        <w:t xml:space="preserve">Employees with less than 2 year’s service receive up to 2 weeks full pay followed by 2 weeks half pay; employees with 2–5 year’s service receive up to 4 weeks’ full pay and 4 weeks half pay; and employees with over 5 year’s service receive up to 8 weeks full pay and 8 weeks’ half pay. </w:t>
      </w:r>
    </w:p>
    <w:p w14:paraId="305551D8" w14:textId="77777777" w:rsidR="00C164D6" w:rsidRPr="00C164D6" w:rsidRDefault="00C164D6" w:rsidP="00C164D6">
      <w:pPr>
        <w:rPr>
          <w:rFonts w:eastAsia="MS Mincho"/>
          <w:sz w:val="21"/>
          <w:szCs w:val="21"/>
        </w:rPr>
      </w:pPr>
      <w:r w:rsidRPr="00C164D6">
        <w:rPr>
          <w:rFonts w:eastAsia="MS Mincho"/>
          <w:sz w:val="21"/>
          <w:szCs w:val="21"/>
        </w:rPr>
        <w:t>Following exhaustion of company sick pay, eligible employees may continue to receive SSP up to the statutory maximum entitlement.</w:t>
      </w:r>
    </w:p>
    <w:p w14:paraId="5468220A" w14:textId="77777777" w:rsidR="00C164D6" w:rsidRPr="00C164D6" w:rsidRDefault="00C164D6" w:rsidP="00C164D6">
      <w:pPr>
        <w:pStyle w:val="Heading2"/>
        <w:rPr>
          <w:rFonts w:eastAsia="MS Mincho"/>
          <w:color w:val="000000" w:themeColor="text1"/>
        </w:rPr>
      </w:pPr>
      <w:r w:rsidRPr="00C164D6">
        <w:rPr>
          <w:rFonts w:eastAsia="MS Mincho"/>
          <w:color w:val="000000" w:themeColor="text1"/>
        </w:rPr>
        <w:t>Other</w:t>
      </w:r>
    </w:p>
    <w:p w14:paraId="54319E7D" w14:textId="03AB0EEC" w:rsidR="00C164D6" w:rsidRPr="00C164D6" w:rsidRDefault="00C164D6" w:rsidP="00C164D6">
      <w:pPr>
        <w:pStyle w:val="ListParagraph"/>
        <w:numPr>
          <w:ilvl w:val="0"/>
          <w:numId w:val="23"/>
        </w:numPr>
        <w:rPr>
          <w:rFonts w:eastAsia="MS Mincho"/>
          <w:sz w:val="21"/>
          <w:szCs w:val="21"/>
        </w:rPr>
      </w:pPr>
      <w:r w:rsidRPr="00C164D6">
        <w:rPr>
          <w:rFonts w:eastAsia="MS Mincho"/>
          <w:sz w:val="21"/>
          <w:szCs w:val="21"/>
        </w:rPr>
        <w:t>24/7 access to an award-winning Employee Assistance Programme providing free legal, financial, and medical advice as well as support with life’s challenges.</w:t>
      </w:r>
    </w:p>
    <w:p w14:paraId="0E9A0525" w14:textId="16DDA9D2" w:rsidR="00C164D6" w:rsidRPr="00C164D6" w:rsidRDefault="00C164D6" w:rsidP="00C164D6">
      <w:pPr>
        <w:pStyle w:val="ListParagraph"/>
        <w:numPr>
          <w:ilvl w:val="0"/>
          <w:numId w:val="23"/>
        </w:numPr>
        <w:rPr>
          <w:rFonts w:eastAsia="MS Mincho"/>
          <w:sz w:val="21"/>
          <w:szCs w:val="21"/>
        </w:rPr>
      </w:pPr>
      <w:r w:rsidRPr="00C164D6">
        <w:rPr>
          <w:rFonts w:eastAsia="MS Mincho"/>
          <w:sz w:val="21"/>
          <w:szCs w:val="21"/>
        </w:rPr>
        <w:t>Season ticket loan.</w:t>
      </w:r>
    </w:p>
    <w:p w14:paraId="45C406DA" w14:textId="3988FF53" w:rsidR="00C164D6" w:rsidRPr="00C164D6" w:rsidRDefault="00C164D6" w:rsidP="00C164D6">
      <w:pPr>
        <w:pStyle w:val="ListParagraph"/>
        <w:numPr>
          <w:ilvl w:val="0"/>
          <w:numId w:val="23"/>
        </w:numPr>
        <w:rPr>
          <w:rFonts w:eastAsia="MS Mincho"/>
          <w:sz w:val="21"/>
          <w:szCs w:val="21"/>
        </w:rPr>
      </w:pPr>
      <w:r w:rsidRPr="00C164D6">
        <w:rPr>
          <w:rFonts w:eastAsia="MS Mincho"/>
          <w:sz w:val="21"/>
          <w:szCs w:val="21"/>
        </w:rPr>
        <w:t>Blue Light Discount Card</w:t>
      </w:r>
    </w:p>
    <w:p w14:paraId="0C47ABB2" w14:textId="4450F1DD" w:rsidR="00C164D6" w:rsidRPr="00C164D6" w:rsidRDefault="00C164D6" w:rsidP="00C164D6">
      <w:pPr>
        <w:pStyle w:val="ListParagraph"/>
        <w:numPr>
          <w:ilvl w:val="0"/>
          <w:numId w:val="23"/>
        </w:numPr>
        <w:rPr>
          <w:rFonts w:eastAsia="MS Mincho"/>
          <w:sz w:val="21"/>
          <w:szCs w:val="21"/>
        </w:rPr>
      </w:pPr>
      <w:r w:rsidRPr="00C164D6">
        <w:rPr>
          <w:rFonts w:eastAsia="MS Mincho"/>
          <w:sz w:val="21"/>
          <w:szCs w:val="21"/>
        </w:rPr>
        <w:t>Cycle to Work Scheme</w:t>
      </w:r>
    </w:p>
    <w:p w14:paraId="34927E9E" w14:textId="7F5D0D55" w:rsidR="00C164D6" w:rsidRPr="00C164D6" w:rsidRDefault="00C164D6" w:rsidP="00C164D6">
      <w:pPr>
        <w:pStyle w:val="ListParagraph"/>
        <w:numPr>
          <w:ilvl w:val="0"/>
          <w:numId w:val="23"/>
        </w:numPr>
        <w:rPr>
          <w:rFonts w:eastAsia="MS Mincho"/>
          <w:sz w:val="21"/>
          <w:szCs w:val="21"/>
        </w:rPr>
      </w:pPr>
      <w:r w:rsidRPr="00C164D6">
        <w:rPr>
          <w:rFonts w:eastAsia="MS Mincho"/>
          <w:sz w:val="21"/>
          <w:szCs w:val="21"/>
        </w:rPr>
        <w:t>Paid Mental Wellbeing Days</w:t>
      </w:r>
    </w:p>
    <w:p w14:paraId="61CB1228" w14:textId="29CCA4A3" w:rsidR="00320B8E" w:rsidRPr="00C164D6" w:rsidRDefault="00C164D6" w:rsidP="00C164D6">
      <w:pPr>
        <w:pStyle w:val="ListParagraph"/>
        <w:numPr>
          <w:ilvl w:val="0"/>
          <w:numId w:val="23"/>
        </w:numPr>
        <w:rPr>
          <w:rFonts w:eastAsia="MS Mincho"/>
          <w:sz w:val="21"/>
          <w:szCs w:val="21"/>
        </w:rPr>
      </w:pPr>
      <w:r w:rsidRPr="00C164D6">
        <w:rPr>
          <w:rFonts w:eastAsia="MS Mincho"/>
          <w:sz w:val="21"/>
          <w:szCs w:val="21"/>
        </w:rPr>
        <w:t>Professional development including funded opportunities.</w:t>
      </w:r>
    </w:p>
    <w:p w14:paraId="4CCCE40F" w14:textId="2030CB11" w:rsidR="00194C20" w:rsidRPr="00864B10" w:rsidRDefault="000A73BE" w:rsidP="00864B10">
      <w:pPr>
        <w:rPr>
          <w:rFonts w:eastAsia="MS Mincho"/>
          <w:b/>
          <w:bCs/>
          <w:sz w:val="21"/>
          <w:szCs w:val="21"/>
        </w:rPr>
      </w:pPr>
      <w:r w:rsidRPr="00864B10">
        <w:rPr>
          <w:rFonts w:eastAsia="MS Mincho"/>
          <w:b/>
          <w:bCs/>
          <w:sz w:val="21"/>
          <w:szCs w:val="21"/>
        </w:rPr>
        <w:t>If you have questions about the benefit package, or if there are policies you would value seeing before continuing in the selection process, please do reach ou</w:t>
      </w:r>
      <w:r w:rsidR="00344026" w:rsidRPr="00864B10">
        <w:rPr>
          <w:rFonts w:eastAsia="MS Mincho"/>
          <w:b/>
          <w:bCs/>
          <w:sz w:val="21"/>
          <w:szCs w:val="21"/>
        </w:rPr>
        <w:t>t</w:t>
      </w:r>
      <w:r w:rsidRPr="00864B10">
        <w:rPr>
          <w:rFonts w:eastAsia="MS Mincho"/>
          <w:b/>
          <w:bCs/>
          <w:sz w:val="21"/>
          <w:szCs w:val="21"/>
        </w:rPr>
        <w:t xml:space="preserve"> via </w:t>
      </w:r>
      <w:hyperlink r:id="rId19" w:history="1">
        <w:r w:rsidRPr="00864B10">
          <w:rPr>
            <w:rStyle w:val="Hyperlink"/>
            <w:rFonts w:eastAsia="MS Mincho"/>
            <w:b/>
            <w:bCs/>
            <w:sz w:val="21"/>
            <w:szCs w:val="21"/>
          </w:rPr>
          <w:t>recruitment@thinkcs.org</w:t>
        </w:r>
      </w:hyperlink>
      <w:r w:rsidRPr="00864B10">
        <w:rPr>
          <w:rFonts w:eastAsia="MS Mincho"/>
          <w:b/>
          <w:bCs/>
          <w:sz w:val="21"/>
          <w:szCs w:val="21"/>
        </w:rPr>
        <w:t xml:space="preserve"> and we will be happy to find out the information you need.</w:t>
      </w:r>
    </w:p>
    <w:p w14:paraId="712C2824" w14:textId="421F1D2C" w:rsidR="00754C76" w:rsidRDefault="00754C76">
      <w:pPr>
        <w:spacing w:after="0" w:line="240" w:lineRule="auto"/>
        <w:rPr>
          <w:rFonts w:eastAsia="MS Mincho"/>
          <w:b/>
          <w:bCs/>
          <w:spacing w:val="0"/>
          <w:kern w:val="32"/>
          <w:sz w:val="48"/>
          <w:szCs w:val="48"/>
        </w:rPr>
      </w:pPr>
      <w:r>
        <w:rPr>
          <w:rFonts w:eastAsia="MS Mincho"/>
        </w:rPr>
        <w:br w:type="page"/>
      </w:r>
    </w:p>
    <w:p w14:paraId="5913D091" w14:textId="27F88CFF" w:rsidR="000A73BE" w:rsidRPr="00320B8E" w:rsidRDefault="000A73BE" w:rsidP="00320B8E">
      <w:pPr>
        <w:pStyle w:val="Heading1"/>
      </w:pPr>
      <w:r w:rsidRPr="00320B8E">
        <w:lastRenderedPageBreak/>
        <w:t xml:space="preserve">Equality, Diversity and </w:t>
      </w:r>
      <w:r w:rsidR="00320B8E" w:rsidRPr="00320B8E">
        <w:t>Human Rights</w:t>
      </w:r>
    </w:p>
    <w:p w14:paraId="0C645CF3" w14:textId="3AA36B1B" w:rsidR="00320B8E" w:rsidRPr="00320B8E" w:rsidRDefault="00320B8E" w:rsidP="00320B8E">
      <w:pPr>
        <w:spacing w:after="0" w:line="240" w:lineRule="auto"/>
        <w:rPr>
          <w:color w:val="000000" w:themeColor="text1"/>
          <w:spacing w:val="0"/>
          <w:sz w:val="24"/>
          <w:szCs w:val="24"/>
          <w:lang w:eastAsia="en-GB"/>
        </w:rPr>
      </w:pPr>
      <w:r w:rsidRPr="00320B8E">
        <w:rPr>
          <w:color w:val="000000" w:themeColor="text1"/>
          <w:spacing w:val="0"/>
          <w:sz w:val="24"/>
          <w:szCs w:val="24"/>
          <w:lang w:eastAsia="en-GB"/>
        </w:rPr>
        <w:t>Change Mental Health is committed to ensuring that we protect the rights of all associated with our organisation, including people who use our services, our members, our volunteers, our paid staff, and members of the public who come into contact with us as we carry out our work and deliver our services. Therefore, this policy applies to any aspect of our work and to our staff, service users, and other stakeholders with whom we are associated, both in terms of how we will relate to them and how we expect them to relate to us and others.</w:t>
      </w:r>
    </w:p>
    <w:p w14:paraId="65E9ADC1" w14:textId="3EE3C8FF" w:rsidR="00320B8E" w:rsidRPr="00320B8E" w:rsidRDefault="00320B8E" w:rsidP="00320B8E">
      <w:pPr>
        <w:spacing w:after="0" w:line="240" w:lineRule="auto"/>
        <w:rPr>
          <w:color w:val="000000" w:themeColor="text1"/>
          <w:spacing w:val="0"/>
          <w:sz w:val="24"/>
          <w:szCs w:val="24"/>
          <w:lang w:eastAsia="en-GB"/>
        </w:rPr>
      </w:pPr>
    </w:p>
    <w:p w14:paraId="55BAD402" w14:textId="65E0EAF2" w:rsidR="00320B8E" w:rsidRPr="00320B8E" w:rsidRDefault="00320B8E" w:rsidP="00320B8E">
      <w:pPr>
        <w:spacing w:after="0" w:line="240" w:lineRule="auto"/>
        <w:rPr>
          <w:color w:val="000000" w:themeColor="text1"/>
          <w:spacing w:val="0"/>
          <w:sz w:val="24"/>
          <w:szCs w:val="24"/>
          <w:lang w:eastAsia="en-GB"/>
        </w:rPr>
      </w:pPr>
      <w:r w:rsidRPr="00320B8E">
        <w:rPr>
          <w:color w:val="000000" w:themeColor="text1"/>
          <w:spacing w:val="0"/>
          <w:sz w:val="24"/>
          <w:szCs w:val="24"/>
          <w:lang w:eastAsia="en-GB"/>
        </w:rPr>
        <w:t xml:space="preserve">Respecting equality and diversity is everyone’s responsibility and Change Mental Health expects everyone employed within the organisation to observe these </w:t>
      </w:r>
    </w:p>
    <w:p w14:paraId="4BFC4548" w14:textId="07013E2C" w:rsidR="00320B8E" w:rsidRPr="00320B8E" w:rsidRDefault="00320B8E" w:rsidP="00320B8E">
      <w:pPr>
        <w:spacing w:after="0" w:line="240" w:lineRule="auto"/>
        <w:rPr>
          <w:color w:val="000000" w:themeColor="text1"/>
          <w:spacing w:val="0"/>
          <w:sz w:val="24"/>
          <w:szCs w:val="24"/>
          <w:lang w:eastAsia="en-GB"/>
        </w:rPr>
      </w:pPr>
      <w:r w:rsidRPr="00320B8E">
        <w:rPr>
          <w:color w:val="000000" w:themeColor="text1"/>
          <w:spacing w:val="0"/>
          <w:sz w:val="24"/>
          <w:szCs w:val="24"/>
          <w:lang w:eastAsia="en-GB"/>
        </w:rPr>
        <w:t>fundamental values.</w:t>
      </w:r>
    </w:p>
    <w:p w14:paraId="41EE6ED0" w14:textId="2523670B" w:rsidR="00320B8E" w:rsidRPr="00320B8E" w:rsidRDefault="00320B8E" w:rsidP="00320B8E">
      <w:pPr>
        <w:spacing w:after="0" w:line="240" w:lineRule="auto"/>
        <w:rPr>
          <w:color w:val="000000" w:themeColor="text1"/>
          <w:spacing w:val="0"/>
          <w:sz w:val="24"/>
          <w:szCs w:val="24"/>
          <w:lang w:eastAsia="en-GB"/>
        </w:rPr>
      </w:pPr>
      <w:r w:rsidRPr="00320B8E">
        <w:rPr>
          <w:color w:val="000000" w:themeColor="text1"/>
          <w:spacing w:val="0"/>
          <w:sz w:val="24"/>
          <w:szCs w:val="24"/>
          <w:lang w:eastAsia="en-GB"/>
        </w:rPr>
        <w:t>Recruitment: The National Management Team is responsible for putting in place robust recruitment practices that ensure we adhere to this policy and to the minimum required of us by law. The Chief Executive Officer (CEO) responsible for appropriately advising the Board of its responsibilities as employers under the legislation.</w:t>
      </w:r>
    </w:p>
    <w:p w14:paraId="44B12A38" w14:textId="25EFAE9E" w:rsidR="00320B8E" w:rsidRPr="00320B8E" w:rsidRDefault="00320B8E" w:rsidP="00320B8E">
      <w:pPr>
        <w:spacing w:after="0" w:line="240" w:lineRule="auto"/>
        <w:rPr>
          <w:color w:val="000000" w:themeColor="text1"/>
          <w:spacing w:val="0"/>
          <w:sz w:val="24"/>
          <w:szCs w:val="24"/>
          <w:lang w:eastAsia="en-GB"/>
        </w:rPr>
      </w:pPr>
    </w:p>
    <w:p w14:paraId="0F8B055A" w14:textId="6C7C17C6" w:rsidR="00320B8E" w:rsidRPr="00320B8E" w:rsidRDefault="00320B8E" w:rsidP="00320B8E">
      <w:pPr>
        <w:spacing w:after="0" w:line="240" w:lineRule="auto"/>
        <w:rPr>
          <w:color w:val="000000" w:themeColor="text1"/>
          <w:spacing w:val="0"/>
          <w:sz w:val="24"/>
          <w:szCs w:val="24"/>
          <w:lang w:eastAsia="en-GB"/>
        </w:rPr>
      </w:pPr>
      <w:r w:rsidRPr="00320B8E">
        <w:rPr>
          <w:color w:val="000000" w:themeColor="text1"/>
          <w:spacing w:val="0"/>
          <w:sz w:val="24"/>
          <w:szCs w:val="24"/>
          <w:lang w:eastAsia="en-GB"/>
        </w:rPr>
        <w:t>Training, Support, and Supervision: Responsibility for implementing this policy lies with the National Management Team with delegated responsibility to local managers through support and supervision and ensuring local and individual training needs are identified and met.</w:t>
      </w:r>
    </w:p>
    <w:p w14:paraId="23FE0687" w14:textId="75661543" w:rsidR="00320B8E" w:rsidRPr="00320B8E" w:rsidRDefault="00320B8E" w:rsidP="00320B8E">
      <w:pPr>
        <w:spacing w:after="0" w:line="240" w:lineRule="auto"/>
        <w:rPr>
          <w:color w:val="000000" w:themeColor="text1"/>
          <w:spacing w:val="0"/>
          <w:sz w:val="24"/>
          <w:szCs w:val="24"/>
          <w:lang w:eastAsia="en-GB"/>
        </w:rPr>
      </w:pPr>
    </w:p>
    <w:p w14:paraId="3D0EC337" w14:textId="7B0BECD5" w:rsidR="00320B8E" w:rsidRPr="00320B8E" w:rsidRDefault="00320B8E" w:rsidP="00320B8E">
      <w:pPr>
        <w:spacing w:after="0" w:line="240" w:lineRule="auto"/>
        <w:rPr>
          <w:color w:val="000000" w:themeColor="text1"/>
          <w:spacing w:val="0"/>
          <w:sz w:val="24"/>
          <w:szCs w:val="24"/>
          <w:lang w:eastAsia="en-GB"/>
        </w:rPr>
      </w:pPr>
      <w:r w:rsidRPr="00320B8E">
        <w:rPr>
          <w:color w:val="000000" w:themeColor="text1"/>
          <w:spacing w:val="0"/>
          <w:sz w:val="24"/>
          <w:szCs w:val="24"/>
          <w:lang w:eastAsia="en-GB"/>
        </w:rPr>
        <w:t>Communication: The National Management Team is responsible for ensuring that communicating this policy to staff is achieved at recruitment and through regular meetings with staff on an ongoing basis. This team, through the CEO is also responsible for wider communication of Change Mental Health’s commitment to the values of equality and diversity as well as our compliance with the law; and for communication with our funders regulators and other interested stakeholders.</w:t>
      </w:r>
    </w:p>
    <w:p w14:paraId="7AEB80D6" w14:textId="77777777" w:rsidR="00320B8E" w:rsidRPr="00320B8E" w:rsidRDefault="00320B8E" w:rsidP="00320B8E">
      <w:pPr>
        <w:spacing w:after="0" w:line="240" w:lineRule="auto"/>
        <w:rPr>
          <w:color w:val="000000" w:themeColor="text1"/>
          <w:spacing w:val="0"/>
          <w:sz w:val="24"/>
          <w:szCs w:val="24"/>
          <w:lang w:eastAsia="en-GB"/>
        </w:rPr>
      </w:pPr>
    </w:p>
    <w:p w14:paraId="019898EA" w14:textId="11C0EB8E" w:rsidR="00320B8E" w:rsidRPr="00320B8E" w:rsidRDefault="00320B8E" w:rsidP="00320B8E">
      <w:pPr>
        <w:spacing w:after="0" w:line="240" w:lineRule="auto"/>
        <w:rPr>
          <w:color w:val="000000" w:themeColor="text1"/>
          <w:spacing w:val="0"/>
          <w:sz w:val="24"/>
          <w:szCs w:val="24"/>
          <w:lang w:eastAsia="en-GB"/>
        </w:rPr>
      </w:pPr>
      <w:r w:rsidRPr="00320B8E">
        <w:rPr>
          <w:color w:val="000000" w:themeColor="text1"/>
          <w:spacing w:val="0"/>
          <w:sz w:val="24"/>
          <w:szCs w:val="24"/>
          <w:lang w:eastAsia="en-GB"/>
        </w:rPr>
        <w:t xml:space="preserve">The full policy is available here. </w:t>
      </w:r>
    </w:p>
    <w:p w14:paraId="2D481803" w14:textId="77777777" w:rsidR="00D40DD5" w:rsidRDefault="00D40DD5" w:rsidP="00320B8E">
      <w:pPr>
        <w:spacing w:after="0" w:line="240" w:lineRule="auto"/>
        <w:rPr>
          <w:color w:val="000000" w:themeColor="text1"/>
          <w:spacing w:val="0"/>
          <w:sz w:val="24"/>
          <w:szCs w:val="24"/>
          <w:lang w:eastAsia="en-GB"/>
        </w:rPr>
      </w:pPr>
    </w:p>
    <w:p w14:paraId="649B9A4E" w14:textId="38443F95" w:rsidR="00320B8E" w:rsidRPr="00320B8E" w:rsidRDefault="00320B8E" w:rsidP="00320B8E">
      <w:pPr>
        <w:spacing w:after="0" w:line="240" w:lineRule="auto"/>
        <w:rPr>
          <w:color w:val="000000" w:themeColor="text1"/>
          <w:spacing w:val="0"/>
          <w:sz w:val="24"/>
          <w:szCs w:val="24"/>
          <w:lang w:eastAsia="en-GB"/>
        </w:rPr>
      </w:pPr>
      <w:r w:rsidRPr="00320B8E">
        <w:rPr>
          <w:color w:val="000000" w:themeColor="text1"/>
          <w:spacing w:val="0"/>
          <w:sz w:val="24"/>
          <w:szCs w:val="24"/>
          <w:lang w:eastAsia="en-GB"/>
        </w:rPr>
        <w:t xml:space="preserve">Please let THINK Recruitment know if there are any questions or concerns relating to Change Mental Health’s commitment to equality, diversity and human rights for us to put to their People and Talent team: </w:t>
      </w:r>
      <w:hyperlink r:id="rId20" w:history="1">
        <w:r w:rsidRPr="00320B8E">
          <w:rPr>
            <w:rStyle w:val="Hyperlink"/>
            <w:color w:val="000000" w:themeColor="text1"/>
            <w:spacing w:val="0"/>
            <w:sz w:val="24"/>
            <w:szCs w:val="24"/>
            <w:lang w:eastAsia="en-GB"/>
          </w:rPr>
          <w:t>recruitment@thinkcs.org</w:t>
        </w:r>
      </w:hyperlink>
      <w:r w:rsidRPr="00320B8E">
        <w:rPr>
          <w:color w:val="000000" w:themeColor="text1"/>
          <w:spacing w:val="0"/>
          <w:sz w:val="24"/>
          <w:szCs w:val="24"/>
          <w:lang w:eastAsia="en-GB"/>
        </w:rPr>
        <w:t xml:space="preserve"> </w:t>
      </w:r>
    </w:p>
    <w:p w14:paraId="75F138DB" w14:textId="77777777" w:rsidR="00C164D6" w:rsidRDefault="00C164D6">
      <w:pPr>
        <w:spacing w:after="0" w:line="240" w:lineRule="auto"/>
        <w:rPr>
          <w:rFonts w:eastAsia="MS Mincho"/>
          <w:b/>
          <w:bCs/>
          <w:spacing w:val="0"/>
          <w:kern w:val="32"/>
          <w:sz w:val="48"/>
          <w:szCs w:val="48"/>
        </w:rPr>
      </w:pPr>
      <w:r>
        <w:rPr>
          <w:rFonts w:eastAsia="MS Mincho"/>
        </w:rPr>
        <w:br w:type="page"/>
      </w:r>
    </w:p>
    <w:p w14:paraId="3D3398BD" w14:textId="2A50B9B6" w:rsidR="000A73BE" w:rsidRDefault="000A73BE" w:rsidP="0054379C">
      <w:pPr>
        <w:pStyle w:val="Heading1"/>
        <w:rPr>
          <w:rFonts w:eastAsia="MS Mincho"/>
        </w:rPr>
      </w:pPr>
      <w:r>
        <w:rPr>
          <w:rFonts w:eastAsia="MS Mincho"/>
        </w:rPr>
        <w:lastRenderedPageBreak/>
        <w:t xml:space="preserve">How to apply </w:t>
      </w:r>
    </w:p>
    <w:p w14:paraId="4B24D0BA" w14:textId="00C45D8A" w:rsidR="00E43B0B" w:rsidRDefault="00E43B0B" w:rsidP="00194C20">
      <w:pPr>
        <w:rPr>
          <w:rFonts w:eastAsia="MS Mincho"/>
        </w:rPr>
      </w:pPr>
      <w:r>
        <w:rPr>
          <w:rFonts w:eastAsia="MS Mincho"/>
        </w:rPr>
        <w:t>We have extended the application deadline for this role to Friday 5</w:t>
      </w:r>
      <w:r w:rsidRPr="00E43B0B">
        <w:rPr>
          <w:rFonts w:eastAsia="MS Mincho"/>
          <w:vertAlign w:val="superscript"/>
        </w:rPr>
        <w:t>th</w:t>
      </w:r>
      <w:r>
        <w:rPr>
          <w:rFonts w:eastAsia="MS Mincho"/>
        </w:rPr>
        <w:t xml:space="preserve"> June. </w:t>
      </w:r>
    </w:p>
    <w:p w14:paraId="5FF5086A" w14:textId="77777777" w:rsidR="00E43B0B" w:rsidRDefault="00E43B0B" w:rsidP="00194C20">
      <w:pPr>
        <w:rPr>
          <w:rFonts w:eastAsia="MS Mincho"/>
        </w:rPr>
      </w:pPr>
    </w:p>
    <w:p w14:paraId="0FE3B8CE" w14:textId="5E683CE5" w:rsidR="00194C20" w:rsidRPr="00194C20" w:rsidRDefault="00194C20" w:rsidP="00194C20">
      <w:pPr>
        <w:rPr>
          <w:rFonts w:eastAsia="MS Mincho"/>
        </w:rPr>
      </w:pPr>
      <w:r w:rsidRPr="00194C20">
        <w:rPr>
          <w:rFonts w:eastAsia="MS Mincho"/>
        </w:rPr>
        <w:t xml:space="preserve">To express interest in this role, and to arrange an initial conversation with THINK Recruiting please email </w:t>
      </w:r>
      <w:hyperlink r:id="rId21" w:history="1">
        <w:r w:rsidRPr="008345DA">
          <w:rPr>
            <w:rStyle w:val="Hyperlink"/>
            <w:rFonts w:eastAsia="MS Mincho"/>
          </w:rPr>
          <w:t>recruitment@thinkcs.org</w:t>
        </w:r>
      </w:hyperlink>
      <w:r>
        <w:rPr>
          <w:rFonts w:eastAsia="MS Mincho"/>
        </w:rPr>
        <w:t xml:space="preserve"> </w:t>
      </w:r>
      <w:r w:rsidRPr="00194C20">
        <w:rPr>
          <w:rFonts w:eastAsia="MS Mincho"/>
        </w:rPr>
        <w:t xml:space="preserve">with a copy of your CV and contact information. </w:t>
      </w:r>
    </w:p>
    <w:p w14:paraId="55E286B4" w14:textId="6A7E57AB" w:rsidR="00194C20" w:rsidRPr="00194C20" w:rsidRDefault="00194C20" w:rsidP="00194C20">
      <w:pPr>
        <w:rPr>
          <w:rFonts w:eastAsia="MS Mincho"/>
        </w:rPr>
      </w:pPr>
      <w:r w:rsidRPr="00194C20">
        <w:rPr>
          <w:rFonts w:eastAsia="MS Mincho"/>
        </w:rPr>
        <w:t xml:space="preserve">Our Recruitment Manager will have an informal screening conversation with all applicants prior to shortlisting. Rather than requesting candidates submit a supporting statement or cover letter, we will provide interested candidates with screening questions to answer which alongside your CV will form your application. </w:t>
      </w:r>
    </w:p>
    <w:p w14:paraId="0940EBE8" w14:textId="6E568426" w:rsidR="00E75BF5" w:rsidRPr="008D09EA" w:rsidRDefault="00194C20" w:rsidP="00194C20">
      <w:pPr>
        <w:rPr>
          <w:rFonts w:eastAsia="MS Mincho"/>
          <w:color w:val="0C0C0C"/>
        </w:rPr>
      </w:pPr>
      <w:r w:rsidRPr="00194C20">
        <w:rPr>
          <w:rFonts w:eastAsia="MS Mincho"/>
        </w:rPr>
        <w:t>Please ensure you allow enough time to have a call prior to the closing date, as we cannot put candidates through to shortlist who have not been screened.</w:t>
      </w:r>
    </w:p>
    <w:p w14:paraId="756C8198" w14:textId="52526545" w:rsidR="00194C20" w:rsidRPr="00194C20" w:rsidRDefault="00194C20" w:rsidP="00194C20">
      <w:pPr>
        <w:pStyle w:val="cvgsua"/>
        <w:spacing w:line="330" w:lineRule="atLeast"/>
        <w:rPr>
          <w:rFonts w:asciiTheme="minorHAnsi" w:hAnsiTheme="minorHAnsi" w:cstheme="minorHAnsi"/>
          <w:sz w:val="22"/>
          <w:szCs w:val="22"/>
        </w:rPr>
      </w:pPr>
      <w:r w:rsidRPr="00194C20">
        <w:rPr>
          <w:rStyle w:val="agcmg"/>
          <w:rFonts w:asciiTheme="minorHAnsi" w:hAnsiTheme="minorHAnsi" w:cstheme="minorHAnsi"/>
          <w:sz w:val="22"/>
          <w:szCs w:val="22"/>
        </w:rPr>
        <w:t xml:space="preserve">Interviews will be held in person at </w:t>
      </w:r>
      <w:r w:rsidR="00A73154">
        <w:rPr>
          <w:rStyle w:val="agcmg"/>
          <w:rFonts w:asciiTheme="minorHAnsi" w:hAnsiTheme="minorHAnsi" w:cstheme="minorHAnsi"/>
          <w:sz w:val="22"/>
          <w:szCs w:val="22"/>
        </w:rPr>
        <w:t>Change Mental Health</w:t>
      </w:r>
      <w:r w:rsidR="000D7F61">
        <w:rPr>
          <w:rStyle w:val="agcmg"/>
          <w:rFonts w:asciiTheme="minorHAnsi" w:hAnsiTheme="minorHAnsi" w:cstheme="minorHAnsi"/>
          <w:sz w:val="22"/>
          <w:szCs w:val="22"/>
        </w:rPr>
        <w:t>’s national office</w:t>
      </w:r>
      <w:r w:rsidR="00320B8E">
        <w:rPr>
          <w:rStyle w:val="agcmg"/>
          <w:rFonts w:asciiTheme="minorHAnsi" w:hAnsiTheme="minorHAnsi" w:cstheme="minorHAnsi"/>
          <w:sz w:val="22"/>
          <w:szCs w:val="22"/>
        </w:rPr>
        <w:t xml:space="preserve"> in Edinburgh</w:t>
      </w:r>
      <w:r w:rsidRPr="00194C20">
        <w:rPr>
          <w:rStyle w:val="agcmg"/>
          <w:rFonts w:asciiTheme="minorHAnsi" w:hAnsiTheme="minorHAnsi" w:cstheme="minorHAnsi"/>
          <w:sz w:val="22"/>
          <w:szCs w:val="22"/>
        </w:rPr>
        <w:t xml:space="preserve">. There will be an interview task, details of which will be shared in the invite to interview. Every effort will be made to keep the process to one stage. </w:t>
      </w:r>
    </w:p>
    <w:p w14:paraId="5EB4AB03" w14:textId="5465C740" w:rsidR="00194C20" w:rsidRPr="00194C20" w:rsidRDefault="00194C20" w:rsidP="00194C20">
      <w:pPr>
        <w:pStyle w:val="cvgsua"/>
        <w:spacing w:line="330" w:lineRule="atLeast"/>
        <w:rPr>
          <w:rFonts w:asciiTheme="minorHAnsi" w:hAnsiTheme="minorHAnsi" w:cstheme="minorHAnsi"/>
          <w:sz w:val="22"/>
          <w:szCs w:val="22"/>
        </w:rPr>
      </w:pPr>
      <w:r w:rsidRPr="00194C20">
        <w:rPr>
          <w:rStyle w:val="agcmg"/>
          <w:rFonts w:asciiTheme="minorHAnsi" w:hAnsiTheme="minorHAnsi" w:cstheme="minorHAnsi"/>
          <w:sz w:val="22"/>
          <w:szCs w:val="22"/>
        </w:rPr>
        <w:t>if there are any reasonable adjustments THINK Recruiting can make to ensure ease of participation in the selection process, please do get in touch. All discussions are confidential.</w:t>
      </w:r>
    </w:p>
    <w:p w14:paraId="124C8962" w14:textId="768FF004" w:rsidR="000A73BE" w:rsidRPr="00FB4F87" w:rsidRDefault="000A73BE" w:rsidP="00C269AE">
      <w:pPr>
        <w:pStyle w:val="paragraph"/>
        <w:spacing w:before="0" w:after="0"/>
        <w:textAlignment w:val="baseline"/>
        <w:rPr>
          <w:rFonts w:ascii="Calibri" w:hAnsi="Calibri" w:cs="Calibri"/>
          <w:sz w:val="22"/>
          <w:szCs w:val="22"/>
        </w:rPr>
      </w:pPr>
    </w:p>
    <w:p w14:paraId="1D3F3A5D" w14:textId="77777777" w:rsidR="000A73BE" w:rsidRPr="00FB4F87" w:rsidRDefault="000A73BE" w:rsidP="00C269AE">
      <w:pPr>
        <w:pStyle w:val="paragraph"/>
        <w:spacing w:before="0" w:after="0"/>
        <w:textAlignment w:val="baseline"/>
        <w:rPr>
          <w:rFonts w:ascii="Calibri" w:hAnsi="Calibri" w:cs="Calibri"/>
          <w:sz w:val="22"/>
          <w:szCs w:val="22"/>
        </w:rPr>
      </w:pPr>
      <w:r w:rsidRPr="00FB4F87">
        <w:rPr>
          <w:rStyle w:val="normaltextrun"/>
          <w:rFonts w:ascii="Calibri" w:hAnsi="Calibri" w:cs="Calibri"/>
          <w:color w:val="000000"/>
          <w:sz w:val="22"/>
          <w:szCs w:val="22"/>
        </w:rPr>
        <w:t>Thank you for your interest, please do get in touch if you have any questions.</w:t>
      </w:r>
      <w:r w:rsidRPr="00FB4F87">
        <w:rPr>
          <w:rStyle w:val="eop"/>
          <w:rFonts w:ascii="Calibri" w:hAnsi="Calibri" w:cs="Calibri"/>
          <w:color w:val="000000"/>
          <w:sz w:val="22"/>
          <w:szCs w:val="22"/>
        </w:rPr>
        <w:t> </w:t>
      </w:r>
    </w:p>
    <w:p w14:paraId="1DAEB962" w14:textId="77777777" w:rsidR="000A73BE" w:rsidRPr="00FB4F87" w:rsidRDefault="000A73BE" w:rsidP="00C269AE">
      <w:pPr>
        <w:pStyle w:val="paragraph"/>
        <w:spacing w:before="0" w:beforeAutospacing="0" w:after="0" w:afterAutospacing="0"/>
        <w:textAlignment w:val="baseline"/>
        <w:rPr>
          <w:rFonts w:ascii="Calibri" w:hAnsi="Calibri" w:cs="Calibri"/>
          <w:sz w:val="22"/>
          <w:szCs w:val="22"/>
        </w:rPr>
      </w:pPr>
      <w:r w:rsidRPr="00FB4F87">
        <w:rPr>
          <w:rStyle w:val="normaltextrun"/>
          <w:rFonts w:ascii="Calibri" w:hAnsi="Calibri" w:cs="Calibri"/>
          <w:b/>
          <w:bCs/>
          <w:color w:val="000000"/>
          <w:sz w:val="22"/>
          <w:szCs w:val="22"/>
        </w:rPr>
        <w:t>Jo McGuinness</w:t>
      </w:r>
      <w:r w:rsidRPr="00FB4F87">
        <w:rPr>
          <w:rStyle w:val="eop"/>
          <w:rFonts w:ascii="Calibri" w:hAnsi="Calibri" w:cs="Calibri"/>
          <w:color w:val="000000"/>
          <w:sz w:val="22"/>
          <w:szCs w:val="22"/>
        </w:rPr>
        <w:t> </w:t>
      </w:r>
    </w:p>
    <w:p w14:paraId="5AD7BEDA" w14:textId="77777777" w:rsidR="00194C20" w:rsidRDefault="000A73BE" w:rsidP="005B63DE">
      <w:pPr>
        <w:pStyle w:val="paragraph"/>
        <w:spacing w:before="0" w:beforeAutospacing="0" w:after="0" w:afterAutospacing="0"/>
        <w:textAlignment w:val="baseline"/>
        <w:rPr>
          <w:rStyle w:val="eop"/>
          <w:rFonts w:ascii="Calibri" w:hAnsi="Calibri" w:cs="Calibri"/>
          <w:color w:val="000000"/>
          <w:sz w:val="22"/>
          <w:szCs w:val="22"/>
        </w:rPr>
      </w:pPr>
      <w:r w:rsidRPr="00FB4F87">
        <w:rPr>
          <w:rStyle w:val="normaltextrun"/>
          <w:rFonts w:ascii="Calibri" w:hAnsi="Calibri" w:cs="Calibri"/>
          <w:b/>
          <w:bCs/>
          <w:color w:val="000000"/>
          <w:sz w:val="22"/>
          <w:szCs w:val="22"/>
        </w:rPr>
        <w:t>Senior Recruitment Manager</w:t>
      </w:r>
      <w:r w:rsidRPr="00FB4F87">
        <w:rPr>
          <w:rStyle w:val="eop"/>
          <w:rFonts w:ascii="Calibri" w:hAnsi="Calibri" w:cs="Calibri"/>
          <w:color w:val="000000"/>
          <w:sz w:val="22"/>
          <w:szCs w:val="22"/>
        </w:rPr>
        <w:t> </w:t>
      </w:r>
    </w:p>
    <w:p w14:paraId="530AB5E6" w14:textId="2E7C5E93" w:rsidR="000A73BE" w:rsidRPr="00FB4F87" w:rsidRDefault="00194C20" w:rsidP="005B63DE">
      <w:pPr>
        <w:pStyle w:val="paragraph"/>
        <w:spacing w:before="0" w:beforeAutospacing="0" w:after="0" w:afterAutospacing="0"/>
        <w:textAlignment w:val="baseline"/>
        <w:rPr>
          <w:rFonts w:ascii="Calibri" w:eastAsia="MS Mincho" w:hAnsi="Calibri" w:cs="Calibri"/>
          <w:sz w:val="22"/>
          <w:szCs w:val="22"/>
        </w:rPr>
      </w:pPr>
      <w:hyperlink r:id="rId22" w:history="1">
        <w:r w:rsidRPr="008345DA">
          <w:rPr>
            <w:rStyle w:val="Hyperlink"/>
            <w:rFonts w:ascii="Calibri" w:hAnsi="Calibri" w:cs="Calibri"/>
            <w:sz w:val="22"/>
            <w:szCs w:val="22"/>
          </w:rPr>
          <w:t>recruitment@thinkcs.org</w:t>
        </w:r>
      </w:hyperlink>
      <w:r w:rsidR="000A73BE" w:rsidRPr="00FB4F87">
        <w:rPr>
          <w:rStyle w:val="normaltextrun"/>
          <w:rFonts w:ascii="Calibri" w:hAnsi="Calibri" w:cs="Calibri"/>
          <w:color w:val="000000"/>
          <w:sz w:val="22"/>
          <w:szCs w:val="22"/>
        </w:rPr>
        <w:t> </w:t>
      </w:r>
      <w:r w:rsidR="000A73BE" w:rsidRPr="00FB4F87">
        <w:rPr>
          <w:rStyle w:val="eop"/>
          <w:rFonts w:ascii="Calibri" w:hAnsi="Calibri" w:cs="Calibri"/>
          <w:color w:val="000000"/>
          <w:sz w:val="22"/>
          <w:szCs w:val="22"/>
        </w:rPr>
        <w:t> </w:t>
      </w:r>
    </w:p>
    <w:p w14:paraId="5CF11577" w14:textId="77777777" w:rsidR="000A73BE" w:rsidRDefault="000A73BE" w:rsidP="002508D2">
      <w:pPr>
        <w:rPr>
          <w:rFonts w:eastAsia="MS Mincho"/>
        </w:rPr>
      </w:pPr>
    </w:p>
    <w:p w14:paraId="27D15910" w14:textId="77777777" w:rsidR="000A73BE" w:rsidRDefault="000A73BE" w:rsidP="002508D2">
      <w:pPr>
        <w:rPr>
          <w:rFonts w:eastAsia="MS Mincho"/>
        </w:rPr>
      </w:pPr>
    </w:p>
    <w:p w14:paraId="255284B2" w14:textId="32950C92" w:rsidR="000A73BE" w:rsidRDefault="000A73BE" w:rsidP="00572A27">
      <w:pPr>
        <w:rPr>
          <w:rFonts w:eastAsia="MS Mincho"/>
        </w:rPr>
      </w:pPr>
    </w:p>
    <w:p w14:paraId="69B957E2" w14:textId="77777777" w:rsidR="000A73BE" w:rsidRDefault="000A73BE" w:rsidP="00572A27">
      <w:pPr>
        <w:tabs>
          <w:tab w:val="left" w:pos="7786"/>
        </w:tabs>
        <w:rPr>
          <w:rFonts w:eastAsia="MS Mincho"/>
        </w:rPr>
      </w:pPr>
    </w:p>
    <w:p w14:paraId="066D744A" w14:textId="3C44D2A6" w:rsidR="000A73BE" w:rsidRDefault="000A73BE" w:rsidP="00572A27">
      <w:pPr>
        <w:tabs>
          <w:tab w:val="left" w:pos="7786"/>
        </w:tabs>
        <w:rPr>
          <w:rFonts w:eastAsia="MS Mincho"/>
        </w:rPr>
      </w:pPr>
    </w:p>
    <w:p w14:paraId="3012DFAD" w14:textId="1B0FFAA2" w:rsidR="000A73BE" w:rsidRDefault="00E75BF5" w:rsidP="00572A27">
      <w:pPr>
        <w:tabs>
          <w:tab w:val="left" w:pos="7786"/>
        </w:tabs>
        <w:rPr>
          <w:rFonts w:eastAsia="MS Mincho"/>
        </w:rPr>
      </w:pPr>
      <w:r>
        <w:rPr>
          <w:noProof/>
          <w:lang w:eastAsia="en-GB"/>
        </w:rPr>
        <w:lastRenderedPageBreak/>
        <w:drawing>
          <wp:anchor distT="0" distB="0" distL="114300" distR="114300" simplePos="0" relativeHeight="251658248" behindDoc="0" locked="0" layoutInCell="1" allowOverlap="1" wp14:anchorId="359289E2" wp14:editId="430B5E1E">
            <wp:simplePos x="0" y="0"/>
            <wp:positionH relativeFrom="margin">
              <wp:posOffset>231140</wp:posOffset>
            </wp:positionH>
            <wp:positionV relativeFrom="paragraph">
              <wp:posOffset>335915</wp:posOffset>
            </wp:positionV>
            <wp:extent cx="2017395" cy="852170"/>
            <wp:effectExtent l="0" t="0" r="0" b="0"/>
            <wp:wrapSquare wrapText="bothSides"/>
            <wp:docPr id="19" name="Picture 1501559464" descr="Pink text on a black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559464" descr="Pink text on a black background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17395" cy="852170"/>
                    </a:xfrm>
                    <a:prstGeom prst="rect">
                      <a:avLst/>
                    </a:prstGeom>
                    <a:noFill/>
                  </pic:spPr>
                </pic:pic>
              </a:graphicData>
            </a:graphic>
            <wp14:sizeRelH relativeFrom="page">
              <wp14:pctWidth>0</wp14:pctWidth>
            </wp14:sizeRelH>
            <wp14:sizeRelV relativeFrom="page">
              <wp14:pctHeight>0</wp14:pctHeight>
            </wp14:sizeRelV>
          </wp:anchor>
        </w:drawing>
      </w:r>
    </w:p>
    <w:p w14:paraId="5F1BAA71" w14:textId="6CA6DAE1" w:rsidR="000A73BE" w:rsidRDefault="000A73BE" w:rsidP="00572A27">
      <w:pPr>
        <w:tabs>
          <w:tab w:val="left" w:pos="7786"/>
        </w:tabs>
        <w:rPr>
          <w:rFonts w:eastAsia="MS Mincho"/>
        </w:rPr>
      </w:pPr>
    </w:p>
    <w:p w14:paraId="43668C8A" w14:textId="627E86E6" w:rsidR="000A73BE" w:rsidRDefault="000A73BE" w:rsidP="00572A27">
      <w:pPr>
        <w:tabs>
          <w:tab w:val="left" w:pos="7786"/>
        </w:tabs>
        <w:rPr>
          <w:rFonts w:eastAsia="MS Mincho"/>
        </w:rPr>
      </w:pPr>
    </w:p>
    <w:p w14:paraId="502A5BA7" w14:textId="1AD83FCE" w:rsidR="000A73BE" w:rsidRDefault="000A73BE" w:rsidP="00572A27">
      <w:pPr>
        <w:tabs>
          <w:tab w:val="left" w:pos="7786"/>
        </w:tabs>
        <w:rPr>
          <w:rFonts w:eastAsia="MS Mincho"/>
        </w:rPr>
      </w:pPr>
    </w:p>
    <w:p w14:paraId="040B077D" w14:textId="77777777" w:rsidR="000A73BE" w:rsidRDefault="000A73BE" w:rsidP="00572A27">
      <w:pPr>
        <w:tabs>
          <w:tab w:val="left" w:pos="7786"/>
        </w:tabs>
        <w:rPr>
          <w:rFonts w:eastAsia="MS Mincho"/>
        </w:rPr>
      </w:pPr>
    </w:p>
    <w:p w14:paraId="362AF684" w14:textId="77777777" w:rsidR="000A73BE" w:rsidRDefault="000A73BE" w:rsidP="00572A27">
      <w:pPr>
        <w:tabs>
          <w:tab w:val="left" w:pos="7786"/>
        </w:tabs>
        <w:rPr>
          <w:rFonts w:eastAsia="MS Mincho"/>
        </w:rPr>
      </w:pPr>
    </w:p>
    <w:p w14:paraId="293FF0F5" w14:textId="77777777" w:rsidR="000A73BE" w:rsidRDefault="000A73BE" w:rsidP="00572A27">
      <w:pPr>
        <w:tabs>
          <w:tab w:val="left" w:pos="7786"/>
        </w:tabs>
        <w:rPr>
          <w:rFonts w:eastAsia="MS Mincho"/>
        </w:rPr>
      </w:pPr>
    </w:p>
    <w:p w14:paraId="150BBA07" w14:textId="4AF630E4" w:rsidR="000A73BE" w:rsidRPr="00572A27" w:rsidRDefault="00D87BEF" w:rsidP="00572A27">
      <w:pPr>
        <w:tabs>
          <w:tab w:val="left" w:pos="7786"/>
        </w:tabs>
        <w:rPr>
          <w:rFonts w:eastAsia="MS Mincho"/>
        </w:rPr>
      </w:pPr>
      <w:r>
        <w:rPr>
          <w:noProof/>
          <w:lang w:eastAsia="en-GB"/>
        </w:rPr>
        <mc:AlternateContent>
          <mc:Choice Requires="wps">
            <w:drawing>
              <wp:anchor distT="0" distB="0" distL="114300" distR="114300" simplePos="0" relativeHeight="251658247" behindDoc="1" locked="0" layoutInCell="1" allowOverlap="1" wp14:anchorId="51C06B1B" wp14:editId="476A100A">
                <wp:simplePos x="0" y="0"/>
                <wp:positionH relativeFrom="page">
                  <wp:posOffset>0</wp:posOffset>
                </wp:positionH>
                <wp:positionV relativeFrom="paragraph">
                  <wp:posOffset>-4719955</wp:posOffset>
                </wp:positionV>
                <wp:extent cx="7650480" cy="5526405"/>
                <wp:effectExtent l="0" t="4445" r="0" b="3175"/>
                <wp:wrapNone/>
                <wp:docPr id="135824793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0480" cy="5526405"/>
                        </a:xfrm>
                        <a:prstGeom prst="rect">
                          <a:avLst/>
                        </a:prstGeom>
                        <a:solidFill>
                          <a:srgbClr val="FF70EB"/>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34B121" id="Rectangle 21" o:spid="_x0000_s1026" style="position:absolute;margin-left:0;margin-top:-371.65pt;width:602.4pt;height:43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" fillcolor="#ff70eb" stroked="f" strokeweight="2pt">
                <w10:wrap anchorx="page"/>
              </v:rect>
            </w:pict>
          </mc:Fallback>
        </mc:AlternateContent>
      </w:r>
      <w:r>
        <w:rPr>
          <w:noProof/>
          <w:lang w:eastAsia="en-GB"/>
        </w:rPr>
        <mc:AlternateContent>
          <mc:Choice Requires="wps">
            <w:drawing>
              <wp:anchor distT="45720" distB="45720" distL="114300" distR="114300" simplePos="0" relativeHeight="251658242" behindDoc="0" locked="0" layoutInCell="1" allowOverlap="1" wp14:anchorId="5DD9DA00" wp14:editId="7BB53F11">
                <wp:simplePos x="0" y="0"/>
                <wp:positionH relativeFrom="margin">
                  <wp:posOffset>0</wp:posOffset>
                </wp:positionH>
                <wp:positionV relativeFrom="paragraph">
                  <wp:posOffset>2860040</wp:posOffset>
                </wp:positionV>
                <wp:extent cx="2461260" cy="1685290"/>
                <wp:effectExtent l="0" t="2540" r="0" b="0"/>
                <wp:wrapSquare wrapText="bothSides"/>
                <wp:docPr id="1971170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68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85243" w14:textId="77777777" w:rsidR="000A73BE" w:rsidRPr="00F51A74" w:rsidRDefault="000A73BE" w:rsidP="006F5F23">
                            <w:pPr>
                              <w:rPr>
                                <w:b/>
                                <w:bCs/>
                                <w:sz w:val="24"/>
                                <w:szCs w:val="24"/>
                              </w:rPr>
                            </w:pPr>
                            <w:r w:rsidRPr="00F51A74">
                              <w:rPr>
                                <w:b/>
                                <w:bCs/>
                                <w:sz w:val="24"/>
                                <w:szCs w:val="24"/>
                              </w:rPr>
                              <w:t>THINK Consulting Solutions Ltd</w:t>
                            </w:r>
                          </w:p>
                          <w:p w14:paraId="5998B4EC" w14:textId="77777777" w:rsidR="000A73BE" w:rsidRPr="00F51A74" w:rsidRDefault="000A73BE" w:rsidP="006F5F23">
                            <w:pPr>
                              <w:rPr>
                                <w:sz w:val="24"/>
                                <w:szCs w:val="24"/>
                              </w:rPr>
                            </w:pPr>
                            <w:r w:rsidRPr="00F51A74">
                              <w:rPr>
                                <w:b/>
                                <w:bCs/>
                                <w:sz w:val="24"/>
                                <w:szCs w:val="24"/>
                              </w:rPr>
                              <w:t>Registered Office</w:t>
                            </w:r>
                            <w:r w:rsidRPr="00F51A74">
                              <w:rPr>
                                <w:sz w:val="24"/>
                                <w:szCs w:val="24"/>
                              </w:rPr>
                              <w:br/>
                            </w:r>
                            <w:r>
                              <w:rPr>
                                <w:sz w:val="24"/>
                                <w:szCs w:val="24"/>
                              </w:rPr>
                              <w:t>24 Vicarage Road</w:t>
                            </w:r>
                            <w:r w:rsidRPr="00F51A74">
                              <w:rPr>
                                <w:sz w:val="24"/>
                                <w:szCs w:val="24"/>
                              </w:rPr>
                              <w:br/>
                            </w:r>
                            <w:r>
                              <w:rPr>
                                <w:sz w:val="24"/>
                                <w:szCs w:val="24"/>
                              </w:rPr>
                              <w:t>Winslow,</w:t>
                            </w:r>
                            <w:r w:rsidRPr="00F51A74">
                              <w:rPr>
                                <w:sz w:val="24"/>
                                <w:szCs w:val="24"/>
                              </w:rPr>
                              <w:t xml:space="preserve"> Bucks</w:t>
                            </w:r>
                            <w:r w:rsidRPr="00F51A74">
                              <w:rPr>
                                <w:sz w:val="24"/>
                                <w:szCs w:val="24"/>
                              </w:rPr>
                              <w:br/>
                              <w:t xml:space="preserve">MK18 </w:t>
                            </w:r>
                            <w:r>
                              <w:rPr>
                                <w:sz w:val="24"/>
                                <w:szCs w:val="24"/>
                              </w:rPr>
                              <w:t>3BE</w:t>
                            </w:r>
                          </w:p>
                          <w:p w14:paraId="5261A0BE" w14:textId="77777777" w:rsidR="000A73BE" w:rsidRPr="00F51A74" w:rsidRDefault="000A73BE" w:rsidP="006F5F23">
                            <w:pPr>
                              <w:rPr>
                                <w:sz w:val="24"/>
                                <w:szCs w:val="24"/>
                              </w:rPr>
                            </w:pPr>
                            <w:r w:rsidRPr="00F51A74">
                              <w:rPr>
                                <w:sz w:val="24"/>
                                <w:szCs w:val="24"/>
                              </w:rPr>
                              <w:t>thinkcs.org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D9DA00" id="_x0000_t202" coordsize="21600,21600" o:spt="202" path="m,l,21600r21600,l21600,xe">
                <v:stroke joinstyle="miter"/>
                <v:path gradientshapeok="t" o:connecttype="rect"/>
              </v:shapetype>
              <v:shape id="Text Box 2" o:spid="_x0000_s1026" type="#_x0000_t202" style="position:absolute;margin-left:0;margin-top:225.2pt;width:193.8pt;height:132.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" filled="f" stroked="f">
                <v:textbox style="mso-fit-shape-to-text:t" inset="0,0,0,0">
                  <w:txbxContent>
                    <w:p w14:paraId="67985243" w14:textId="77777777" w:rsidR="000A73BE" w:rsidRPr="00F51A74" w:rsidRDefault="000A73BE" w:rsidP="006F5F23">
                      <w:pPr>
                        <w:rPr>
                          <w:b/>
                          <w:bCs/>
                          <w:sz w:val="24"/>
                          <w:szCs w:val="24"/>
                        </w:rPr>
                      </w:pPr>
                      <w:r w:rsidRPr="00F51A74">
                        <w:rPr>
                          <w:b/>
                          <w:bCs/>
                          <w:sz w:val="24"/>
                          <w:szCs w:val="24"/>
                        </w:rPr>
                        <w:t>THINK Consulting Solutions Ltd</w:t>
                      </w:r>
                    </w:p>
                    <w:p w14:paraId="5998B4EC" w14:textId="77777777" w:rsidR="000A73BE" w:rsidRPr="00F51A74" w:rsidRDefault="000A73BE" w:rsidP="006F5F23">
                      <w:pPr>
                        <w:rPr>
                          <w:sz w:val="24"/>
                          <w:szCs w:val="24"/>
                        </w:rPr>
                      </w:pPr>
                      <w:r w:rsidRPr="00F51A74">
                        <w:rPr>
                          <w:b/>
                          <w:bCs/>
                          <w:sz w:val="24"/>
                          <w:szCs w:val="24"/>
                        </w:rPr>
                        <w:t>Registered Office</w:t>
                      </w:r>
                      <w:r w:rsidRPr="00F51A74">
                        <w:rPr>
                          <w:sz w:val="24"/>
                          <w:szCs w:val="24"/>
                        </w:rPr>
                        <w:br/>
                      </w:r>
                      <w:r>
                        <w:rPr>
                          <w:sz w:val="24"/>
                          <w:szCs w:val="24"/>
                        </w:rPr>
                        <w:t>24 Vicarage Road</w:t>
                      </w:r>
                      <w:r w:rsidRPr="00F51A74">
                        <w:rPr>
                          <w:sz w:val="24"/>
                          <w:szCs w:val="24"/>
                        </w:rPr>
                        <w:br/>
                      </w:r>
                      <w:r>
                        <w:rPr>
                          <w:sz w:val="24"/>
                          <w:szCs w:val="24"/>
                        </w:rPr>
                        <w:t>Winslow,</w:t>
                      </w:r>
                      <w:r w:rsidRPr="00F51A74">
                        <w:rPr>
                          <w:sz w:val="24"/>
                          <w:szCs w:val="24"/>
                        </w:rPr>
                        <w:t xml:space="preserve"> Bucks</w:t>
                      </w:r>
                      <w:r w:rsidRPr="00F51A74">
                        <w:rPr>
                          <w:sz w:val="24"/>
                          <w:szCs w:val="24"/>
                        </w:rPr>
                        <w:br/>
                        <w:t xml:space="preserve">MK18 </w:t>
                      </w:r>
                      <w:r>
                        <w:rPr>
                          <w:sz w:val="24"/>
                          <w:szCs w:val="24"/>
                        </w:rPr>
                        <w:t>3BE</w:t>
                      </w:r>
                    </w:p>
                    <w:p w14:paraId="5261A0BE" w14:textId="77777777" w:rsidR="000A73BE" w:rsidRPr="00F51A74" w:rsidRDefault="000A73BE" w:rsidP="006F5F23">
                      <w:pPr>
                        <w:rPr>
                          <w:sz w:val="24"/>
                          <w:szCs w:val="24"/>
                        </w:rPr>
                      </w:pPr>
                      <w:r w:rsidRPr="00F51A74">
                        <w:rPr>
                          <w:sz w:val="24"/>
                          <w:szCs w:val="24"/>
                        </w:rPr>
                        <w:t>thinkcs.org</w:t>
                      </w:r>
                    </w:p>
                  </w:txbxContent>
                </v:textbox>
                <w10:wrap type="square" anchorx="margin"/>
              </v:shape>
            </w:pict>
          </mc:Fallback>
        </mc:AlternateContent>
      </w:r>
      <w:r w:rsidR="000A73BE">
        <w:rPr>
          <w:rFonts w:eastAsia="MS Mincho"/>
        </w:rPr>
        <w:tab/>
      </w:r>
    </w:p>
    <w:sectPr w:rsidR="000A73BE" w:rsidRPr="00572A27" w:rsidSect="0009016E">
      <w:headerReference w:type="default" r:id="rId24"/>
      <w:footerReference w:type="default" r:id="rId25"/>
      <w:type w:val="continuous"/>
      <w:pgSz w:w="11906" w:h="16838"/>
      <w:pgMar w:top="1008" w:right="850" w:bottom="2160" w:left="850"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F6EF" w14:textId="77777777" w:rsidR="00B711CC" w:rsidRDefault="00B711CC" w:rsidP="00172DBA">
      <w:r>
        <w:separator/>
      </w:r>
    </w:p>
  </w:endnote>
  <w:endnote w:type="continuationSeparator" w:id="0">
    <w:p w14:paraId="75003CCB" w14:textId="77777777" w:rsidR="00B711CC" w:rsidRDefault="00B711CC" w:rsidP="00172DBA">
      <w:r>
        <w:continuationSeparator/>
      </w:r>
    </w:p>
  </w:endnote>
  <w:endnote w:type="continuationNotice" w:id="1">
    <w:p w14:paraId="3A6B0A68" w14:textId="77777777" w:rsidR="00B711CC" w:rsidRDefault="00B71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terFace">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chocib Script Latin Pro">
    <w:panose1 w:val="02000503000000020003"/>
    <w:charset w:val="4D"/>
    <w:family w:val="auto"/>
    <w:pitch w:val="variable"/>
    <w:sig w:usb0="A00000A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6524" w14:textId="77777777" w:rsidR="003941E1" w:rsidRDefault="00394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119" w14:textId="1149EB8A" w:rsidR="000A73BE" w:rsidRDefault="00D87BEF">
    <w:pPr>
      <w:pStyle w:val="Footer"/>
      <w:jc w:val="right"/>
    </w:pPr>
    <w:r>
      <w:rPr>
        <w:noProof/>
        <w:lang w:eastAsia="en-GB"/>
      </w:rPr>
      <mc:AlternateContent>
        <mc:Choice Requires="wps">
          <w:drawing>
            <wp:anchor distT="0" distB="0" distL="114300" distR="114300" simplePos="0" relativeHeight="251658248" behindDoc="0" locked="0" layoutInCell="1" allowOverlap="1" wp14:anchorId="57EDEE97" wp14:editId="3D4B6AB8">
              <wp:simplePos x="0" y="0"/>
              <wp:positionH relativeFrom="margin">
                <wp:posOffset>0</wp:posOffset>
              </wp:positionH>
              <wp:positionV relativeFrom="paragraph">
                <wp:posOffset>-38100</wp:posOffset>
              </wp:positionV>
              <wp:extent cx="6483350" cy="18415"/>
              <wp:effectExtent l="6350" t="10795" r="6350" b="8890"/>
              <wp:wrapNone/>
              <wp:docPr id="32015286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18415"/>
                      </a:xfrm>
                      <a:prstGeom prst="line">
                        <a:avLst/>
                      </a:prstGeom>
                      <a:noFill/>
                      <a:ln w="9525">
                        <a:solidFill>
                          <a:srgbClr val="B478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BE913"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pt" to="5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" strokecolor="#b478ff">
              <w10:wrap anchorx="margin"/>
            </v:line>
          </w:pict>
        </mc:Fallback>
      </mc:AlternateContent>
    </w:r>
    <w:r w:rsidR="000A73BE">
      <w:fldChar w:fldCharType="begin"/>
    </w:r>
    <w:r w:rsidR="000A73BE">
      <w:instrText xml:space="preserve"> PAGE   \* MERGEFORMAT </w:instrText>
    </w:r>
    <w:r w:rsidR="000A73BE">
      <w:fldChar w:fldCharType="separate"/>
    </w:r>
    <w:r w:rsidR="000A73BE">
      <w:rPr>
        <w:noProof/>
      </w:rPr>
      <w:t>2</w:t>
    </w:r>
    <w:r w:rsidR="000A73BE">
      <w:rPr>
        <w:noProof/>
      </w:rPr>
      <w:fldChar w:fldCharType="end"/>
    </w:r>
  </w:p>
  <w:p w14:paraId="4F9D7AC2" w14:textId="77777777" w:rsidR="000A73BE" w:rsidRDefault="000A73BE" w:rsidP="001519BF">
    <w:pPr>
      <w:pStyle w:val="Footer"/>
      <w:jc w:val="righ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28A9" w14:textId="77777777" w:rsidR="003941E1" w:rsidRDefault="003941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549D" w14:textId="40B06D03" w:rsidR="000A73BE" w:rsidRDefault="00D87BEF">
    <w:pPr>
      <w:pStyle w:val="Footer"/>
      <w:jc w:val="right"/>
    </w:pPr>
    <w:r>
      <w:rPr>
        <w:noProof/>
        <w:lang w:eastAsia="en-GB"/>
      </w:rPr>
      <mc:AlternateContent>
        <mc:Choice Requires="wps">
          <w:drawing>
            <wp:anchor distT="45720" distB="45720" distL="114300" distR="114300" simplePos="0" relativeHeight="251658245" behindDoc="0" locked="0" layoutInCell="1" allowOverlap="1" wp14:anchorId="41DDE4A3" wp14:editId="3479D36B">
              <wp:simplePos x="0" y="0"/>
              <wp:positionH relativeFrom="margin">
                <wp:posOffset>0</wp:posOffset>
              </wp:positionH>
              <wp:positionV relativeFrom="paragraph">
                <wp:posOffset>-45085</wp:posOffset>
              </wp:positionV>
              <wp:extent cx="2250440" cy="220980"/>
              <wp:effectExtent l="0" t="2540" r="0" b="0"/>
              <wp:wrapSquare wrapText="bothSides"/>
              <wp:docPr id="210293429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2F8A3" w14:textId="77777777" w:rsidR="000A73BE" w:rsidRDefault="000A73BE" w:rsidP="006322D7">
                          <w:r w:rsidRPr="00C83EA0">
                            <w:t>©THINK Consulting Solutions 202</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DE4A3" id="_x0000_t202" coordsize="21600,21600" o:spt="202" path="m,l,21600r21600,l21600,xe">
              <v:stroke joinstyle="miter"/>
              <v:path gradientshapeok="t" o:connecttype="rect"/>
            </v:shapetype>
            <v:shape id="Text Box 23" o:spid="_x0000_s1028" type="#_x0000_t202" style="position:absolute;left:0;text-align:left;margin-left:0;margin-top:-3.55pt;width:177.2pt;height:17.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" filled="f" stroked="f">
              <v:textbox inset="0,0,0,0">
                <w:txbxContent>
                  <w:p w14:paraId="6472F8A3" w14:textId="77777777" w:rsidR="000A73BE" w:rsidRDefault="000A73BE" w:rsidP="006322D7">
                    <w:r w:rsidRPr="00C83EA0">
                      <w:t>©THINK Consulting Solutions 202</w:t>
                    </w:r>
                    <w:r>
                      <w:t>5</w:t>
                    </w:r>
                  </w:p>
                </w:txbxContent>
              </v:textbox>
              <w10:wrap type="square" anchorx="margin"/>
            </v:shape>
          </w:pict>
        </mc:Fallback>
      </mc:AlternateContent>
    </w:r>
    <w:r>
      <w:rPr>
        <w:noProof/>
        <w:lang w:eastAsia="en-GB"/>
      </w:rPr>
      <w:drawing>
        <wp:anchor distT="0" distB="0" distL="114300" distR="114300" simplePos="0" relativeHeight="251658247" behindDoc="0" locked="0" layoutInCell="1" allowOverlap="1" wp14:anchorId="78991907" wp14:editId="05E5CD64">
          <wp:simplePos x="0" y="0"/>
          <wp:positionH relativeFrom="column">
            <wp:posOffset>3800475</wp:posOffset>
          </wp:positionH>
          <wp:positionV relativeFrom="paragraph">
            <wp:posOffset>-231775</wp:posOffset>
          </wp:positionV>
          <wp:extent cx="1113790" cy="379730"/>
          <wp:effectExtent l="0" t="0" r="0" b="0"/>
          <wp:wrapSquare wrapText="bothSides"/>
          <wp:docPr id="5"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3797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0" locked="0" layoutInCell="1" allowOverlap="1" wp14:anchorId="246228B7" wp14:editId="4A1A905A">
          <wp:simplePos x="0" y="0"/>
          <wp:positionH relativeFrom="margin">
            <wp:align>right</wp:align>
          </wp:positionH>
          <wp:positionV relativeFrom="paragraph">
            <wp:posOffset>-250825</wp:posOffset>
          </wp:positionV>
          <wp:extent cx="1200785" cy="368300"/>
          <wp:effectExtent l="0" t="0" r="0" b="0"/>
          <wp:wrapSquare wrapText="bothSides"/>
          <wp:docPr id="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368300"/>
                  </a:xfrm>
                  <a:prstGeom prst="rect">
                    <a:avLst/>
                  </a:prstGeom>
                  <a:noFill/>
                </pic:spPr>
              </pic:pic>
            </a:graphicData>
          </a:graphic>
          <wp14:sizeRelH relativeFrom="page">
            <wp14:pctWidth>0</wp14:pctWidth>
          </wp14:sizeRelH>
          <wp14:sizeRelV relativeFrom="page">
            <wp14:pctHeight>0</wp14:pctHeight>
          </wp14:sizeRelV>
        </wp:anchor>
      </w:drawing>
    </w:r>
  </w:p>
  <w:p w14:paraId="0335DA63" w14:textId="77777777" w:rsidR="000A73BE" w:rsidRDefault="000A73BE" w:rsidP="001519BF">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D898" w14:textId="77777777" w:rsidR="00B711CC" w:rsidRDefault="00B711CC" w:rsidP="00172DBA">
      <w:r>
        <w:separator/>
      </w:r>
    </w:p>
  </w:footnote>
  <w:footnote w:type="continuationSeparator" w:id="0">
    <w:p w14:paraId="105B8493" w14:textId="77777777" w:rsidR="00B711CC" w:rsidRDefault="00B711CC" w:rsidP="00172DBA">
      <w:r>
        <w:continuationSeparator/>
      </w:r>
    </w:p>
  </w:footnote>
  <w:footnote w:type="continuationNotice" w:id="1">
    <w:p w14:paraId="04184F82" w14:textId="77777777" w:rsidR="00B711CC" w:rsidRDefault="00B71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2CFE" w14:textId="77777777" w:rsidR="007D3D2B" w:rsidRDefault="007D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39D8" w14:textId="77777777" w:rsidR="000A73BE" w:rsidRDefault="000A73BE" w:rsidP="000123CA">
    <w:pPr>
      <w:pStyle w:val="Header"/>
      <w:tabs>
        <w:tab w:val="center" w:pos="4819"/>
        <w:tab w:val="right" w:pos="9639"/>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4D75" w14:textId="30015F22" w:rsidR="000A73BE" w:rsidRDefault="00D87BEF" w:rsidP="00301BAE">
    <w:pPr>
      <w:pStyle w:val="Header"/>
      <w:tabs>
        <w:tab w:val="clear" w:pos="4513"/>
        <w:tab w:val="clear" w:pos="9026"/>
        <w:tab w:val="left" w:pos="9156"/>
      </w:tabs>
    </w:pPr>
    <w:r>
      <w:rPr>
        <w:noProof/>
        <w:lang w:eastAsia="en-GB"/>
      </w:rPr>
      <w:drawing>
        <wp:anchor distT="0" distB="0" distL="114300" distR="114300" simplePos="0" relativeHeight="251658244" behindDoc="0" locked="0" layoutInCell="1" allowOverlap="1" wp14:anchorId="5DE6FA49" wp14:editId="2990B876">
          <wp:simplePos x="0" y="0"/>
          <wp:positionH relativeFrom="margin">
            <wp:posOffset>200660</wp:posOffset>
          </wp:positionH>
          <wp:positionV relativeFrom="paragraph">
            <wp:posOffset>393700</wp:posOffset>
          </wp:positionV>
          <wp:extent cx="2017395" cy="852170"/>
          <wp:effectExtent l="0" t="0" r="0" b="0"/>
          <wp:wrapSquare wrapText="bothSides"/>
          <wp:docPr id="2" name="Picture 46246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4600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395" cy="8521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3" behindDoc="0" locked="0" layoutInCell="1" allowOverlap="1" wp14:anchorId="011C9DC9" wp14:editId="2EFABFF6">
              <wp:simplePos x="0" y="0"/>
              <wp:positionH relativeFrom="column">
                <wp:posOffset>-539750</wp:posOffset>
              </wp:positionH>
              <wp:positionV relativeFrom="paragraph">
                <wp:posOffset>-219710</wp:posOffset>
              </wp:positionV>
              <wp:extent cx="7639050" cy="2511425"/>
              <wp:effectExtent l="19050" t="19050" r="19050" b="12700"/>
              <wp:wrapNone/>
              <wp:docPr id="6659584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2511425"/>
                      </a:xfrm>
                      <a:prstGeom prst="rect">
                        <a:avLst/>
                      </a:prstGeom>
                      <a:solidFill>
                        <a:srgbClr val="FF70EB"/>
                      </a:solidFill>
                      <a:ln w="25400">
                        <a:solidFill>
                          <a:srgbClr val="282801"/>
                        </a:solidFill>
                        <a:miter lim="800000"/>
                        <a:headEnd/>
                        <a:tailEnd/>
                      </a:ln>
                    </wps:spPr>
                    <wps:txbx>
                      <w:txbxContent>
                        <w:p w14:paraId="355ABB77" w14:textId="77777777" w:rsidR="000A73BE" w:rsidRDefault="000A73BE" w:rsidP="0074213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1C9DC9" id="Rectangle 30" o:spid="_x0000_s1027" style="position:absolute;margin-left:-42.5pt;margin-top:-17.3pt;width:601.5pt;height:19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" fillcolor="#ff70eb" strokecolor="#282801" strokeweight="2pt">
              <v:textbox>
                <w:txbxContent>
                  <w:p w14:paraId="355ABB77" w14:textId="77777777" w:rsidR="000A73BE" w:rsidRDefault="000A73BE" w:rsidP="00742130">
                    <w:pPr>
                      <w:jc w:val="center"/>
                    </w:pPr>
                  </w:p>
                </w:txbxContent>
              </v:textbox>
            </v:rect>
          </w:pict>
        </mc:Fallback>
      </mc:AlternateContent>
    </w:r>
    <w:r w:rsidR="000A73B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4F1D" w14:textId="77777777" w:rsidR="000A73BE" w:rsidRDefault="000A73BE" w:rsidP="000123CA">
    <w:pPr>
      <w:pStyle w:val="Header"/>
      <w:tabs>
        <w:tab w:val="center" w:pos="4819"/>
        <w:tab w:val="right" w:pos="9639"/>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EF6E" w14:textId="77777777" w:rsidR="000A73BE" w:rsidRDefault="000A73BE" w:rsidP="000123CA">
    <w:pPr>
      <w:pStyle w:val="Header"/>
      <w:tabs>
        <w:tab w:val="center" w:pos="4819"/>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4216A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0A852E1"/>
    <w:multiLevelType w:val="hybridMultilevel"/>
    <w:tmpl w:val="9728515A"/>
    <w:styleLink w:val="Bullet"/>
    <w:lvl w:ilvl="0" w:tplc="5FA6D150">
      <w:start w:val="1"/>
      <w:numFmt w:val="bullet"/>
      <w:lvlText w:val="•"/>
      <w:lvlJc w:val="left"/>
      <w:pPr>
        <w:ind w:left="720" w:hanging="500"/>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1" w:tplc="96B89B34">
      <w:start w:val="1"/>
      <w:numFmt w:val="bullet"/>
      <w:lvlText w:val="•"/>
      <w:lvlJc w:val="left"/>
      <w:pPr>
        <w:ind w:left="84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2" w:tplc="AF0001F4">
      <w:start w:val="1"/>
      <w:numFmt w:val="bullet"/>
      <w:lvlText w:val="•"/>
      <w:lvlJc w:val="left"/>
      <w:pPr>
        <w:ind w:left="106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3" w:tplc="5DA6351E">
      <w:start w:val="1"/>
      <w:numFmt w:val="bullet"/>
      <w:lvlText w:val="•"/>
      <w:lvlJc w:val="left"/>
      <w:pPr>
        <w:ind w:left="128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4" w:tplc="249A781E">
      <w:start w:val="1"/>
      <w:numFmt w:val="bullet"/>
      <w:lvlText w:val="•"/>
      <w:lvlJc w:val="left"/>
      <w:pPr>
        <w:ind w:left="150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5" w:tplc="756ABF90">
      <w:start w:val="1"/>
      <w:numFmt w:val="bullet"/>
      <w:lvlText w:val="•"/>
      <w:lvlJc w:val="left"/>
      <w:pPr>
        <w:ind w:left="172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6" w:tplc="A0520124">
      <w:start w:val="1"/>
      <w:numFmt w:val="bullet"/>
      <w:lvlText w:val="•"/>
      <w:lvlJc w:val="left"/>
      <w:pPr>
        <w:ind w:left="194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7" w:tplc="30A4888A">
      <w:start w:val="1"/>
      <w:numFmt w:val="bullet"/>
      <w:lvlText w:val="•"/>
      <w:lvlJc w:val="left"/>
      <w:pPr>
        <w:ind w:left="216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8" w:tplc="9E5E1142">
      <w:start w:val="1"/>
      <w:numFmt w:val="bullet"/>
      <w:lvlText w:val="•"/>
      <w:lvlJc w:val="left"/>
      <w:pPr>
        <w:ind w:left="238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abstractNum>
  <w:abstractNum w:abstractNumId="2" w15:restartNumberingAfterBreak="0">
    <w:nsid w:val="04EA31AE"/>
    <w:multiLevelType w:val="hybridMultilevel"/>
    <w:tmpl w:val="2856DEF8"/>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5FF"/>
    <w:multiLevelType w:val="hybridMultilevel"/>
    <w:tmpl w:val="0786DFC4"/>
    <w:lvl w:ilvl="0" w:tplc="F5E2A410">
      <w:start w:val="1"/>
      <w:numFmt w:val="bullet"/>
      <w:pStyle w:val="SimpleBulletedList"/>
      <w:lvlText w:val=""/>
      <w:lvlJc w:val="left"/>
      <w:pPr>
        <w:ind w:left="360" w:hanging="360"/>
      </w:pPr>
      <w:rPr>
        <w:rFonts w:ascii="Symbol" w:hAnsi="Symbol" w:cs="Symbol" w:hint="default"/>
      </w:rPr>
    </w:lvl>
    <w:lvl w:ilvl="1" w:tplc="D766ED52">
      <w:start w:val="1"/>
      <w:numFmt w:val="bullet"/>
      <w:lvlText w:val=""/>
      <w:lvlJc w:val="left"/>
      <w:pPr>
        <w:ind w:left="720" w:hanging="360"/>
      </w:pPr>
      <w:rPr>
        <w:rFonts w:ascii="Symbol" w:hAnsi="Symbol" w:cs="Symbol"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 w15:restartNumberingAfterBreak="0">
    <w:nsid w:val="06EC2B90"/>
    <w:multiLevelType w:val="hybridMultilevel"/>
    <w:tmpl w:val="CB480FA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F4079"/>
    <w:multiLevelType w:val="hybridMultilevel"/>
    <w:tmpl w:val="D3B8E858"/>
    <w:lvl w:ilvl="0" w:tplc="FFFFFFFF">
      <w:start w:val="1"/>
      <w:numFmt w:val="bullet"/>
      <w:pStyle w:val="Listpurple"/>
      <w:lvlText w:val=""/>
      <w:lvlJc w:val="left"/>
      <w:pPr>
        <w:ind w:left="720" w:hanging="360"/>
      </w:pPr>
      <w:rPr>
        <w:rFonts w:ascii="Wingdings" w:hAnsi="Wingdings" w:cs="Wingdings"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6" w15:restartNumberingAfterBreak="0">
    <w:nsid w:val="0F2107F1"/>
    <w:multiLevelType w:val="hybridMultilevel"/>
    <w:tmpl w:val="CEA2AE6E"/>
    <w:lvl w:ilvl="0" w:tplc="857E94D2">
      <w:start w:val="1"/>
      <w:numFmt w:val="bullet"/>
      <w:lvlText w:val=""/>
      <w:lvlJc w:val="left"/>
      <w:pPr>
        <w:ind w:left="1080" w:hanging="360"/>
      </w:pPr>
      <w:rPr>
        <w:rFonts w:ascii="Symbol" w:hAnsi="Symbol" w:hint="default"/>
        <w:color w:val="FC70EB"/>
        <w:sz w:val="20"/>
        <w:szCs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4E5901"/>
    <w:multiLevelType w:val="hybridMultilevel"/>
    <w:tmpl w:val="63308558"/>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D0885"/>
    <w:multiLevelType w:val="hybridMultilevel"/>
    <w:tmpl w:val="19E60AC6"/>
    <w:styleLink w:val="BulletBig"/>
    <w:lvl w:ilvl="0" w:tplc="BC9C46AE">
      <w:start w:val="1"/>
      <w:numFmt w:val="bullet"/>
      <w:lvlText w:val="•"/>
      <w:lvlJc w:val="left"/>
      <w:pPr>
        <w:ind w:left="284" w:hanging="284"/>
      </w:pPr>
      <w:rPr>
        <w:rFonts w:hAnsi="Arial Unicode MS"/>
        <w:caps w:val="0"/>
        <w:smallCaps w:val="0"/>
        <w:strike w:val="0"/>
        <w:dstrike w:val="0"/>
        <w:color w:val="000000"/>
        <w:spacing w:val="0"/>
        <w:w w:val="100"/>
        <w:kern w:val="0"/>
        <w:position w:val="0"/>
        <w:sz w:val="31"/>
        <w:szCs w:val="31"/>
        <w:vertAlign w:val="baseline"/>
      </w:rPr>
    </w:lvl>
    <w:lvl w:ilvl="1" w:tplc="DA64BE3A">
      <w:start w:val="1"/>
      <w:numFmt w:val="bullet"/>
      <w:lvlText w:val="•"/>
      <w:lvlJc w:val="left"/>
      <w:pPr>
        <w:ind w:left="524" w:hanging="284"/>
      </w:pPr>
      <w:rPr>
        <w:rFonts w:hAnsi="Arial Unicode MS"/>
        <w:caps w:val="0"/>
        <w:smallCaps w:val="0"/>
        <w:strike w:val="0"/>
        <w:dstrike w:val="0"/>
        <w:color w:val="000000"/>
        <w:spacing w:val="0"/>
        <w:w w:val="100"/>
        <w:kern w:val="0"/>
        <w:position w:val="0"/>
        <w:sz w:val="31"/>
        <w:szCs w:val="31"/>
        <w:vertAlign w:val="baseline"/>
      </w:rPr>
    </w:lvl>
    <w:lvl w:ilvl="2" w:tplc="56904402">
      <w:start w:val="1"/>
      <w:numFmt w:val="bullet"/>
      <w:lvlText w:val="•"/>
      <w:lvlJc w:val="left"/>
      <w:pPr>
        <w:ind w:left="764" w:hanging="284"/>
      </w:pPr>
      <w:rPr>
        <w:rFonts w:hAnsi="Arial Unicode MS"/>
        <w:caps w:val="0"/>
        <w:smallCaps w:val="0"/>
        <w:strike w:val="0"/>
        <w:dstrike w:val="0"/>
        <w:color w:val="000000"/>
        <w:spacing w:val="0"/>
        <w:w w:val="100"/>
        <w:kern w:val="0"/>
        <w:position w:val="0"/>
        <w:sz w:val="31"/>
        <w:szCs w:val="31"/>
        <w:vertAlign w:val="baseline"/>
      </w:rPr>
    </w:lvl>
    <w:lvl w:ilvl="3" w:tplc="77AEDB82">
      <w:start w:val="1"/>
      <w:numFmt w:val="bullet"/>
      <w:lvlText w:val="•"/>
      <w:lvlJc w:val="left"/>
      <w:pPr>
        <w:ind w:left="1004" w:hanging="284"/>
      </w:pPr>
      <w:rPr>
        <w:rFonts w:hAnsi="Arial Unicode MS"/>
        <w:caps w:val="0"/>
        <w:smallCaps w:val="0"/>
        <w:strike w:val="0"/>
        <w:dstrike w:val="0"/>
        <w:color w:val="000000"/>
        <w:spacing w:val="0"/>
        <w:w w:val="100"/>
        <w:kern w:val="0"/>
        <w:position w:val="0"/>
        <w:sz w:val="31"/>
        <w:szCs w:val="31"/>
        <w:vertAlign w:val="baseline"/>
      </w:rPr>
    </w:lvl>
    <w:lvl w:ilvl="4" w:tplc="99A27CFA">
      <w:start w:val="1"/>
      <w:numFmt w:val="bullet"/>
      <w:lvlText w:val="•"/>
      <w:lvlJc w:val="left"/>
      <w:pPr>
        <w:ind w:left="1244" w:hanging="284"/>
      </w:pPr>
      <w:rPr>
        <w:rFonts w:hAnsi="Arial Unicode MS"/>
        <w:caps w:val="0"/>
        <w:smallCaps w:val="0"/>
        <w:strike w:val="0"/>
        <w:dstrike w:val="0"/>
        <w:color w:val="000000"/>
        <w:spacing w:val="0"/>
        <w:w w:val="100"/>
        <w:kern w:val="0"/>
        <w:position w:val="0"/>
        <w:sz w:val="31"/>
        <w:szCs w:val="31"/>
        <w:vertAlign w:val="baseline"/>
      </w:rPr>
    </w:lvl>
    <w:lvl w:ilvl="5" w:tplc="0D8C141A">
      <w:start w:val="1"/>
      <w:numFmt w:val="bullet"/>
      <w:lvlText w:val="•"/>
      <w:lvlJc w:val="left"/>
      <w:pPr>
        <w:ind w:left="1484" w:hanging="284"/>
      </w:pPr>
      <w:rPr>
        <w:rFonts w:hAnsi="Arial Unicode MS"/>
        <w:caps w:val="0"/>
        <w:smallCaps w:val="0"/>
        <w:strike w:val="0"/>
        <w:dstrike w:val="0"/>
        <w:color w:val="000000"/>
        <w:spacing w:val="0"/>
        <w:w w:val="100"/>
        <w:kern w:val="0"/>
        <w:position w:val="0"/>
        <w:sz w:val="31"/>
        <w:szCs w:val="31"/>
        <w:vertAlign w:val="baseline"/>
      </w:rPr>
    </w:lvl>
    <w:lvl w:ilvl="6" w:tplc="8A66D17E">
      <w:start w:val="1"/>
      <w:numFmt w:val="bullet"/>
      <w:lvlText w:val="•"/>
      <w:lvlJc w:val="left"/>
      <w:pPr>
        <w:ind w:left="1724" w:hanging="284"/>
      </w:pPr>
      <w:rPr>
        <w:rFonts w:hAnsi="Arial Unicode MS"/>
        <w:caps w:val="0"/>
        <w:smallCaps w:val="0"/>
        <w:strike w:val="0"/>
        <w:dstrike w:val="0"/>
        <w:color w:val="000000"/>
        <w:spacing w:val="0"/>
        <w:w w:val="100"/>
        <w:kern w:val="0"/>
        <w:position w:val="0"/>
        <w:sz w:val="31"/>
        <w:szCs w:val="31"/>
        <w:vertAlign w:val="baseline"/>
      </w:rPr>
    </w:lvl>
    <w:lvl w:ilvl="7" w:tplc="56AA2A76">
      <w:start w:val="1"/>
      <w:numFmt w:val="bullet"/>
      <w:lvlText w:val="•"/>
      <w:lvlJc w:val="left"/>
      <w:pPr>
        <w:ind w:left="1964" w:hanging="284"/>
      </w:pPr>
      <w:rPr>
        <w:rFonts w:hAnsi="Arial Unicode MS"/>
        <w:caps w:val="0"/>
        <w:smallCaps w:val="0"/>
        <w:strike w:val="0"/>
        <w:dstrike w:val="0"/>
        <w:color w:val="000000"/>
        <w:spacing w:val="0"/>
        <w:w w:val="100"/>
        <w:kern w:val="0"/>
        <w:position w:val="0"/>
        <w:sz w:val="31"/>
        <w:szCs w:val="31"/>
        <w:vertAlign w:val="baseline"/>
      </w:rPr>
    </w:lvl>
    <w:lvl w:ilvl="8" w:tplc="34C0F392">
      <w:start w:val="1"/>
      <w:numFmt w:val="bullet"/>
      <w:lvlText w:val="•"/>
      <w:lvlJc w:val="left"/>
      <w:pPr>
        <w:ind w:left="2204" w:hanging="284"/>
      </w:pPr>
      <w:rPr>
        <w:rFonts w:hAnsi="Arial Unicode MS"/>
        <w:caps w:val="0"/>
        <w:smallCaps w:val="0"/>
        <w:strike w:val="0"/>
        <w:dstrike w:val="0"/>
        <w:color w:val="000000"/>
        <w:spacing w:val="0"/>
        <w:w w:val="100"/>
        <w:kern w:val="0"/>
        <w:position w:val="0"/>
        <w:sz w:val="31"/>
        <w:szCs w:val="31"/>
        <w:vertAlign w:val="baseline"/>
      </w:rPr>
    </w:lvl>
  </w:abstractNum>
  <w:abstractNum w:abstractNumId="9" w15:restartNumberingAfterBreak="0">
    <w:nsid w:val="2C322711"/>
    <w:multiLevelType w:val="hybridMultilevel"/>
    <w:tmpl w:val="011CE07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028D9"/>
    <w:multiLevelType w:val="multilevel"/>
    <w:tmpl w:val="988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16AB2"/>
    <w:multiLevelType w:val="hybridMultilevel"/>
    <w:tmpl w:val="F9EA44A6"/>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343CC2"/>
    <w:multiLevelType w:val="hybridMultilevel"/>
    <w:tmpl w:val="45289A9A"/>
    <w:lvl w:ilvl="0" w:tplc="857E94D2">
      <w:start w:val="1"/>
      <w:numFmt w:val="bullet"/>
      <w:lvlText w:val=""/>
      <w:lvlJc w:val="left"/>
      <w:pPr>
        <w:ind w:left="360" w:hanging="360"/>
      </w:pPr>
      <w:rPr>
        <w:rFonts w:ascii="Symbol" w:hAnsi="Symbol" w:hint="default"/>
        <w:color w:val="FC70EB"/>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BB7861"/>
    <w:multiLevelType w:val="hybridMultilevel"/>
    <w:tmpl w:val="07FEF6F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C26F2"/>
    <w:multiLevelType w:val="hybridMultilevel"/>
    <w:tmpl w:val="905EE4A6"/>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05468"/>
    <w:multiLevelType w:val="hybridMultilevel"/>
    <w:tmpl w:val="E7BA775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17436"/>
    <w:multiLevelType w:val="hybridMultilevel"/>
    <w:tmpl w:val="38C66B10"/>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07E20"/>
    <w:multiLevelType w:val="hybridMultilevel"/>
    <w:tmpl w:val="8AE87DA0"/>
    <w:lvl w:ilvl="0" w:tplc="857E94D2">
      <w:start w:val="1"/>
      <w:numFmt w:val="bullet"/>
      <w:lvlText w:val=""/>
      <w:lvlJc w:val="left"/>
      <w:pPr>
        <w:ind w:left="720" w:hanging="360"/>
      </w:pPr>
      <w:rPr>
        <w:rFonts w:ascii="Symbol" w:hAnsi="Symbol" w:hint="default"/>
        <w:color w:val="FC70EB"/>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B52187"/>
    <w:multiLevelType w:val="hybridMultilevel"/>
    <w:tmpl w:val="F8E63AF0"/>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A63FD"/>
    <w:multiLevelType w:val="multilevel"/>
    <w:tmpl w:val="29DC6560"/>
    <w:styleLink w:val="ListBullets"/>
    <w:lvl w:ilvl="0">
      <w:start w:val="1"/>
      <w:numFmt w:val="bullet"/>
      <w:lvlText w:val=""/>
      <w:lvlJc w:val="left"/>
      <w:pPr>
        <w:ind w:left="360" w:hanging="360"/>
      </w:pPr>
      <w:rPr>
        <w:rFonts w:ascii="Wingdings" w:hAnsi="Wingdings" w:cs="Wingdings" w:hint="default"/>
        <w:color w:val="auto"/>
      </w:rPr>
    </w:lvl>
    <w:lvl w:ilvl="1">
      <w:start w:val="1"/>
      <w:numFmt w:val="bullet"/>
      <w:lvlText w:val=""/>
      <w:lvlJc w:val="left"/>
      <w:pPr>
        <w:ind w:left="576" w:hanging="288"/>
      </w:pPr>
      <w:rPr>
        <w:rFonts w:ascii="Symbol" w:hAnsi="Symbol" w:cs="Symbol" w:hint="default"/>
      </w:rPr>
    </w:lvl>
    <w:lvl w:ilvl="2">
      <w:start w:val="1"/>
      <w:numFmt w:val="bullet"/>
      <w:lvlText w:val=""/>
      <w:lvlJc w:val="left"/>
      <w:pPr>
        <w:ind w:left="1080" w:hanging="360"/>
      </w:pPr>
      <w:rPr>
        <w:rFonts w:ascii="Symbol" w:hAnsi="Symbol" w:cs="Symbol"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D35B2C"/>
    <w:multiLevelType w:val="multilevel"/>
    <w:tmpl w:val="E22A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F082A"/>
    <w:multiLevelType w:val="hybridMultilevel"/>
    <w:tmpl w:val="E526909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CD4E89"/>
    <w:multiLevelType w:val="multilevel"/>
    <w:tmpl w:val="63B22A7A"/>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30836133">
    <w:abstractNumId w:val="0"/>
  </w:num>
  <w:num w:numId="2" w16cid:durableId="1448508389">
    <w:abstractNumId w:val="22"/>
  </w:num>
  <w:num w:numId="3" w16cid:durableId="725686486">
    <w:abstractNumId w:val="3"/>
  </w:num>
  <w:num w:numId="4" w16cid:durableId="1395737837">
    <w:abstractNumId w:val="5"/>
  </w:num>
  <w:num w:numId="5" w16cid:durableId="1434861151">
    <w:abstractNumId w:val="19"/>
  </w:num>
  <w:num w:numId="6" w16cid:durableId="1703630077">
    <w:abstractNumId w:val="8"/>
  </w:num>
  <w:num w:numId="7" w16cid:durableId="1801072991">
    <w:abstractNumId w:val="1"/>
  </w:num>
  <w:num w:numId="8" w16cid:durableId="1231036511">
    <w:abstractNumId w:val="2"/>
  </w:num>
  <w:num w:numId="9" w16cid:durableId="512916619">
    <w:abstractNumId w:val="20"/>
  </w:num>
  <w:num w:numId="10" w16cid:durableId="200678292">
    <w:abstractNumId w:val="10"/>
  </w:num>
  <w:num w:numId="11" w16cid:durableId="455296959">
    <w:abstractNumId w:val="11"/>
  </w:num>
  <w:num w:numId="12" w16cid:durableId="434790984">
    <w:abstractNumId w:val="13"/>
  </w:num>
  <w:num w:numId="13" w16cid:durableId="1186820832">
    <w:abstractNumId w:val="14"/>
  </w:num>
  <w:num w:numId="14" w16cid:durableId="1246306011">
    <w:abstractNumId w:val="16"/>
  </w:num>
  <w:num w:numId="15" w16cid:durableId="777483218">
    <w:abstractNumId w:val="7"/>
  </w:num>
  <w:num w:numId="16" w16cid:durableId="1958562172">
    <w:abstractNumId w:val="18"/>
  </w:num>
  <w:num w:numId="17" w16cid:durableId="2027098107">
    <w:abstractNumId w:val="15"/>
  </w:num>
  <w:num w:numId="18" w16cid:durableId="1700156605">
    <w:abstractNumId w:val="9"/>
  </w:num>
  <w:num w:numId="19" w16cid:durableId="1932153104">
    <w:abstractNumId w:val="6"/>
  </w:num>
  <w:num w:numId="20" w16cid:durableId="2004040045">
    <w:abstractNumId w:val="17"/>
  </w:num>
  <w:num w:numId="21" w16cid:durableId="232202068">
    <w:abstractNumId w:val="12"/>
  </w:num>
  <w:num w:numId="22" w16cid:durableId="2134129397">
    <w:abstractNumId w:val="21"/>
  </w:num>
  <w:num w:numId="23" w16cid:durableId="68328945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embedSystemFonts/>
  <w:defaultTabStop w:val="851"/>
  <w:hyphenationZone w:val="425"/>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BA"/>
    <w:rsid w:val="00000CFB"/>
    <w:rsid w:val="00000D46"/>
    <w:rsid w:val="0000104D"/>
    <w:rsid w:val="000013DF"/>
    <w:rsid w:val="000018C1"/>
    <w:rsid w:val="00001B26"/>
    <w:rsid w:val="0000371A"/>
    <w:rsid w:val="00003B3B"/>
    <w:rsid w:val="0000418A"/>
    <w:rsid w:val="000041E6"/>
    <w:rsid w:val="00004B87"/>
    <w:rsid w:val="00005189"/>
    <w:rsid w:val="00005E38"/>
    <w:rsid w:val="00006700"/>
    <w:rsid w:val="00006C1D"/>
    <w:rsid w:val="00007250"/>
    <w:rsid w:val="00010166"/>
    <w:rsid w:val="00011114"/>
    <w:rsid w:val="0001225D"/>
    <w:rsid w:val="000123CA"/>
    <w:rsid w:val="00012AE4"/>
    <w:rsid w:val="0001321D"/>
    <w:rsid w:val="00013C54"/>
    <w:rsid w:val="00014B45"/>
    <w:rsid w:val="00014D41"/>
    <w:rsid w:val="00014E05"/>
    <w:rsid w:val="000152F3"/>
    <w:rsid w:val="00015C46"/>
    <w:rsid w:val="00015D6F"/>
    <w:rsid w:val="000164C7"/>
    <w:rsid w:val="000167F4"/>
    <w:rsid w:val="00017F1E"/>
    <w:rsid w:val="00020D32"/>
    <w:rsid w:val="000212EA"/>
    <w:rsid w:val="00021AD4"/>
    <w:rsid w:val="00023394"/>
    <w:rsid w:val="000234E5"/>
    <w:rsid w:val="0002359C"/>
    <w:rsid w:val="0002382A"/>
    <w:rsid w:val="00024017"/>
    <w:rsid w:val="00026350"/>
    <w:rsid w:val="000267FD"/>
    <w:rsid w:val="000323F9"/>
    <w:rsid w:val="00032CC9"/>
    <w:rsid w:val="00032E2F"/>
    <w:rsid w:val="000337CE"/>
    <w:rsid w:val="00033BEB"/>
    <w:rsid w:val="00033ED2"/>
    <w:rsid w:val="00034391"/>
    <w:rsid w:val="00034BC0"/>
    <w:rsid w:val="00034BC7"/>
    <w:rsid w:val="00035257"/>
    <w:rsid w:val="00036336"/>
    <w:rsid w:val="00036B21"/>
    <w:rsid w:val="00037029"/>
    <w:rsid w:val="0004032D"/>
    <w:rsid w:val="0004118B"/>
    <w:rsid w:val="000413D2"/>
    <w:rsid w:val="000414F3"/>
    <w:rsid w:val="000425AA"/>
    <w:rsid w:val="00042BD6"/>
    <w:rsid w:val="00043608"/>
    <w:rsid w:val="00043795"/>
    <w:rsid w:val="00043F99"/>
    <w:rsid w:val="000441B5"/>
    <w:rsid w:val="000446F0"/>
    <w:rsid w:val="00044DCC"/>
    <w:rsid w:val="00044F46"/>
    <w:rsid w:val="0004511F"/>
    <w:rsid w:val="0004549E"/>
    <w:rsid w:val="00045706"/>
    <w:rsid w:val="000459E3"/>
    <w:rsid w:val="00045E13"/>
    <w:rsid w:val="000468D3"/>
    <w:rsid w:val="00046F86"/>
    <w:rsid w:val="00047BEE"/>
    <w:rsid w:val="000501F2"/>
    <w:rsid w:val="00050B1A"/>
    <w:rsid w:val="00050F22"/>
    <w:rsid w:val="00051462"/>
    <w:rsid w:val="000516CC"/>
    <w:rsid w:val="000519D0"/>
    <w:rsid w:val="00051FC7"/>
    <w:rsid w:val="00051FE9"/>
    <w:rsid w:val="00052A7B"/>
    <w:rsid w:val="00053179"/>
    <w:rsid w:val="00053854"/>
    <w:rsid w:val="00053A20"/>
    <w:rsid w:val="00054830"/>
    <w:rsid w:val="00054948"/>
    <w:rsid w:val="00054BC0"/>
    <w:rsid w:val="0005564F"/>
    <w:rsid w:val="00055F13"/>
    <w:rsid w:val="00056553"/>
    <w:rsid w:val="0005748F"/>
    <w:rsid w:val="000576DD"/>
    <w:rsid w:val="000606B7"/>
    <w:rsid w:val="00060B69"/>
    <w:rsid w:val="00061BFC"/>
    <w:rsid w:val="00062A8A"/>
    <w:rsid w:val="00062C69"/>
    <w:rsid w:val="00063696"/>
    <w:rsid w:val="00063828"/>
    <w:rsid w:val="00063DB1"/>
    <w:rsid w:val="000649A6"/>
    <w:rsid w:val="00065ED1"/>
    <w:rsid w:val="00067364"/>
    <w:rsid w:val="000675A8"/>
    <w:rsid w:val="00067DAC"/>
    <w:rsid w:val="0007005C"/>
    <w:rsid w:val="00070464"/>
    <w:rsid w:val="00070F3F"/>
    <w:rsid w:val="00070F75"/>
    <w:rsid w:val="00071945"/>
    <w:rsid w:val="000719C3"/>
    <w:rsid w:val="00071A23"/>
    <w:rsid w:val="00071BC4"/>
    <w:rsid w:val="0007266D"/>
    <w:rsid w:val="00073099"/>
    <w:rsid w:val="0007350E"/>
    <w:rsid w:val="000740E5"/>
    <w:rsid w:val="00075163"/>
    <w:rsid w:val="00075440"/>
    <w:rsid w:val="00075E23"/>
    <w:rsid w:val="0007601D"/>
    <w:rsid w:val="00076A4B"/>
    <w:rsid w:val="00076B77"/>
    <w:rsid w:val="00076D89"/>
    <w:rsid w:val="00077655"/>
    <w:rsid w:val="00080838"/>
    <w:rsid w:val="00080856"/>
    <w:rsid w:val="00080DB2"/>
    <w:rsid w:val="00080FE3"/>
    <w:rsid w:val="000818F8"/>
    <w:rsid w:val="00082139"/>
    <w:rsid w:val="000829BE"/>
    <w:rsid w:val="00083480"/>
    <w:rsid w:val="00083F4E"/>
    <w:rsid w:val="000844ED"/>
    <w:rsid w:val="00084B41"/>
    <w:rsid w:val="000850CA"/>
    <w:rsid w:val="00085680"/>
    <w:rsid w:val="00085EDE"/>
    <w:rsid w:val="000862D5"/>
    <w:rsid w:val="00086C9F"/>
    <w:rsid w:val="00087100"/>
    <w:rsid w:val="0008774C"/>
    <w:rsid w:val="00087E8C"/>
    <w:rsid w:val="0009016E"/>
    <w:rsid w:val="00091408"/>
    <w:rsid w:val="00091F31"/>
    <w:rsid w:val="000921B2"/>
    <w:rsid w:val="00092B4A"/>
    <w:rsid w:val="00093D69"/>
    <w:rsid w:val="00093DBF"/>
    <w:rsid w:val="000942A9"/>
    <w:rsid w:val="00094351"/>
    <w:rsid w:val="0009493C"/>
    <w:rsid w:val="00094CE2"/>
    <w:rsid w:val="00095803"/>
    <w:rsid w:val="0009585E"/>
    <w:rsid w:val="00095FF0"/>
    <w:rsid w:val="00097570"/>
    <w:rsid w:val="00097D4F"/>
    <w:rsid w:val="000A13C6"/>
    <w:rsid w:val="000A1C35"/>
    <w:rsid w:val="000A1E13"/>
    <w:rsid w:val="000A205F"/>
    <w:rsid w:val="000A3806"/>
    <w:rsid w:val="000A42FB"/>
    <w:rsid w:val="000A4E21"/>
    <w:rsid w:val="000A4F42"/>
    <w:rsid w:val="000A5121"/>
    <w:rsid w:val="000A5484"/>
    <w:rsid w:val="000A56AD"/>
    <w:rsid w:val="000A5B62"/>
    <w:rsid w:val="000A6562"/>
    <w:rsid w:val="000A6F85"/>
    <w:rsid w:val="000A73BE"/>
    <w:rsid w:val="000A74F9"/>
    <w:rsid w:val="000A7E81"/>
    <w:rsid w:val="000A7F64"/>
    <w:rsid w:val="000B0791"/>
    <w:rsid w:val="000B1263"/>
    <w:rsid w:val="000B1513"/>
    <w:rsid w:val="000B170B"/>
    <w:rsid w:val="000B1EBE"/>
    <w:rsid w:val="000B2748"/>
    <w:rsid w:val="000B3040"/>
    <w:rsid w:val="000B36C4"/>
    <w:rsid w:val="000B3E33"/>
    <w:rsid w:val="000B43B4"/>
    <w:rsid w:val="000B4D0B"/>
    <w:rsid w:val="000B598F"/>
    <w:rsid w:val="000B64BC"/>
    <w:rsid w:val="000B6D38"/>
    <w:rsid w:val="000C0B38"/>
    <w:rsid w:val="000C0B5B"/>
    <w:rsid w:val="000C11FD"/>
    <w:rsid w:val="000C15E8"/>
    <w:rsid w:val="000C1C33"/>
    <w:rsid w:val="000C2415"/>
    <w:rsid w:val="000C2769"/>
    <w:rsid w:val="000C2D24"/>
    <w:rsid w:val="000C313E"/>
    <w:rsid w:val="000C3921"/>
    <w:rsid w:val="000C3DE8"/>
    <w:rsid w:val="000C3F1F"/>
    <w:rsid w:val="000C45E9"/>
    <w:rsid w:val="000C48BE"/>
    <w:rsid w:val="000C4FB6"/>
    <w:rsid w:val="000C4FBA"/>
    <w:rsid w:val="000C5074"/>
    <w:rsid w:val="000C738D"/>
    <w:rsid w:val="000C7AB9"/>
    <w:rsid w:val="000C7CA6"/>
    <w:rsid w:val="000D08F1"/>
    <w:rsid w:val="000D0F10"/>
    <w:rsid w:val="000D1CD8"/>
    <w:rsid w:val="000D2BC6"/>
    <w:rsid w:val="000D3579"/>
    <w:rsid w:val="000D3A9E"/>
    <w:rsid w:val="000D462E"/>
    <w:rsid w:val="000D4981"/>
    <w:rsid w:val="000D59BE"/>
    <w:rsid w:val="000D6A0F"/>
    <w:rsid w:val="000D6F5B"/>
    <w:rsid w:val="000D7323"/>
    <w:rsid w:val="000D7F61"/>
    <w:rsid w:val="000E0617"/>
    <w:rsid w:val="000E090B"/>
    <w:rsid w:val="000E09EF"/>
    <w:rsid w:val="000E0ECF"/>
    <w:rsid w:val="000E1C7D"/>
    <w:rsid w:val="000E27BF"/>
    <w:rsid w:val="000E2CF9"/>
    <w:rsid w:val="000E2EDD"/>
    <w:rsid w:val="000E320E"/>
    <w:rsid w:val="000E44C5"/>
    <w:rsid w:val="000E50F2"/>
    <w:rsid w:val="000E6D07"/>
    <w:rsid w:val="000E7026"/>
    <w:rsid w:val="000E768D"/>
    <w:rsid w:val="000F02D8"/>
    <w:rsid w:val="000F0418"/>
    <w:rsid w:val="000F12B7"/>
    <w:rsid w:val="000F18D8"/>
    <w:rsid w:val="000F1A87"/>
    <w:rsid w:val="000F1B4B"/>
    <w:rsid w:val="000F2505"/>
    <w:rsid w:val="000F2604"/>
    <w:rsid w:val="000F2CBA"/>
    <w:rsid w:val="000F370B"/>
    <w:rsid w:val="000F3822"/>
    <w:rsid w:val="000F39C8"/>
    <w:rsid w:val="000F3A9E"/>
    <w:rsid w:val="000F3BD8"/>
    <w:rsid w:val="000F3CAE"/>
    <w:rsid w:val="000F5053"/>
    <w:rsid w:val="000F55F1"/>
    <w:rsid w:val="000F57AA"/>
    <w:rsid w:val="000F5FB3"/>
    <w:rsid w:val="000F6FE7"/>
    <w:rsid w:val="001016B4"/>
    <w:rsid w:val="00101D22"/>
    <w:rsid w:val="00101D75"/>
    <w:rsid w:val="00101DF9"/>
    <w:rsid w:val="00101F53"/>
    <w:rsid w:val="00102C1E"/>
    <w:rsid w:val="00103552"/>
    <w:rsid w:val="0010480D"/>
    <w:rsid w:val="0010564A"/>
    <w:rsid w:val="0010675A"/>
    <w:rsid w:val="00107488"/>
    <w:rsid w:val="0010779B"/>
    <w:rsid w:val="00107BAA"/>
    <w:rsid w:val="001104EA"/>
    <w:rsid w:val="00111009"/>
    <w:rsid w:val="00111233"/>
    <w:rsid w:val="00111240"/>
    <w:rsid w:val="00111C4F"/>
    <w:rsid w:val="00112A5C"/>
    <w:rsid w:val="00112D7D"/>
    <w:rsid w:val="001130C0"/>
    <w:rsid w:val="001130F1"/>
    <w:rsid w:val="00113CBC"/>
    <w:rsid w:val="00113DD4"/>
    <w:rsid w:val="001147B7"/>
    <w:rsid w:val="00114F7C"/>
    <w:rsid w:val="0011510C"/>
    <w:rsid w:val="00116299"/>
    <w:rsid w:val="001164B6"/>
    <w:rsid w:val="00116F36"/>
    <w:rsid w:val="00117002"/>
    <w:rsid w:val="001170AC"/>
    <w:rsid w:val="00120310"/>
    <w:rsid w:val="001206CB"/>
    <w:rsid w:val="001217D2"/>
    <w:rsid w:val="0012247F"/>
    <w:rsid w:val="0012363D"/>
    <w:rsid w:val="00123948"/>
    <w:rsid w:val="00123C83"/>
    <w:rsid w:val="0012425C"/>
    <w:rsid w:val="00124A8F"/>
    <w:rsid w:val="00124B61"/>
    <w:rsid w:val="0012537B"/>
    <w:rsid w:val="00125D51"/>
    <w:rsid w:val="0012644A"/>
    <w:rsid w:val="00126553"/>
    <w:rsid w:val="001266D6"/>
    <w:rsid w:val="0012673A"/>
    <w:rsid w:val="00127F80"/>
    <w:rsid w:val="0013065F"/>
    <w:rsid w:val="00130EA9"/>
    <w:rsid w:val="00131D24"/>
    <w:rsid w:val="001324DB"/>
    <w:rsid w:val="0013303D"/>
    <w:rsid w:val="00133694"/>
    <w:rsid w:val="001336E4"/>
    <w:rsid w:val="001337AB"/>
    <w:rsid w:val="00133F2A"/>
    <w:rsid w:val="00134EE4"/>
    <w:rsid w:val="001358EF"/>
    <w:rsid w:val="0013666E"/>
    <w:rsid w:val="0013688F"/>
    <w:rsid w:val="00136D3E"/>
    <w:rsid w:val="00137DF7"/>
    <w:rsid w:val="00140911"/>
    <w:rsid w:val="00140B8D"/>
    <w:rsid w:val="00141084"/>
    <w:rsid w:val="00141520"/>
    <w:rsid w:val="00141F05"/>
    <w:rsid w:val="001421FD"/>
    <w:rsid w:val="0014264E"/>
    <w:rsid w:val="00142BC1"/>
    <w:rsid w:val="00142CB5"/>
    <w:rsid w:val="00142DF9"/>
    <w:rsid w:val="001434AF"/>
    <w:rsid w:val="00143515"/>
    <w:rsid w:val="00143A54"/>
    <w:rsid w:val="00145858"/>
    <w:rsid w:val="0014597C"/>
    <w:rsid w:val="001478E0"/>
    <w:rsid w:val="00147C5B"/>
    <w:rsid w:val="001500A4"/>
    <w:rsid w:val="00150C5D"/>
    <w:rsid w:val="00150F57"/>
    <w:rsid w:val="00151578"/>
    <w:rsid w:val="001519BF"/>
    <w:rsid w:val="00152910"/>
    <w:rsid w:val="00152A28"/>
    <w:rsid w:val="00152C01"/>
    <w:rsid w:val="00152CBA"/>
    <w:rsid w:val="0015422A"/>
    <w:rsid w:val="001545C0"/>
    <w:rsid w:val="00154658"/>
    <w:rsid w:val="001547B7"/>
    <w:rsid w:val="00154C1D"/>
    <w:rsid w:val="001564EB"/>
    <w:rsid w:val="00156F05"/>
    <w:rsid w:val="0015799C"/>
    <w:rsid w:val="00157B3C"/>
    <w:rsid w:val="00157C4C"/>
    <w:rsid w:val="00157DB6"/>
    <w:rsid w:val="00157F9B"/>
    <w:rsid w:val="0016047F"/>
    <w:rsid w:val="00160698"/>
    <w:rsid w:val="00161C27"/>
    <w:rsid w:val="00161FDE"/>
    <w:rsid w:val="001628E4"/>
    <w:rsid w:val="00162C3A"/>
    <w:rsid w:val="00163B4A"/>
    <w:rsid w:val="00163ECB"/>
    <w:rsid w:val="00163FA8"/>
    <w:rsid w:val="001643DE"/>
    <w:rsid w:val="00165099"/>
    <w:rsid w:val="0016575C"/>
    <w:rsid w:val="001658A1"/>
    <w:rsid w:val="001659BC"/>
    <w:rsid w:val="001665D2"/>
    <w:rsid w:val="00166B88"/>
    <w:rsid w:val="00166FDC"/>
    <w:rsid w:val="0016715F"/>
    <w:rsid w:val="001672BA"/>
    <w:rsid w:val="00170D69"/>
    <w:rsid w:val="001714CF"/>
    <w:rsid w:val="00172020"/>
    <w:rsid w:val="00172459"/>
    <w:rsid w:val="0017275A"/>
    <w:rsid w:val="00172DBA"/>
    <w:rsid w:val="00175AE1"/>
    <w:rsid w:val="00175DC0"/>
    <w:rsid w:val="001762B9"/>
    <w:rsid w:val="00176A42"/>
    <w:rsid w:val="00176B60"/>
    <w:rsid w:val="00177E0E"/>
    <w:rsid w:val="001811F1"/>
    <w:rsid w:val="00181395"/>
    <w:rsid w:val="001815A1"/>
    <w:rsid w:val="001818BA"/>
    <w:rsid w:val="00182785"/>
    <w:rsid w:val="00182929"/>
    <w:rsid w:val="00183312"/>
    <w:rsid w:val="00183CB5"/>
    <w:rsid w:val="00184298"/>
    <w:rsid w:val="001848D4"/>
    <w:rsid w:val="00184D8F"/>
    <w:rsid w:val="00185067"/>
    <w:rsid w:val="001854DB"/>
    <w:rsid w:val="0018564B"/>
    <w:rsid w:val="00186082"/>
    <w:rsid w:val="00186B77"/>
    <w:rsid w:val="00186EB0"/>
    <w:rsid w:val="00187B5B"/>
    <w:rsid w:val="00190552"/>
    <w:rsid w:val="00190AED"/>
    <w:rsid w:val="001910CF"/>
    <w:rsid w:val="00191BD3"/>
    <w:rsid w:val="001928C4"/>
    <w:rsid w:val="001936D7"/>
    <w:rsid w:val="001937CA"/>
    <w:rsid w:val="001937E9"/>
    <w:rsid w:val="00193E97"/>
    <w:rsid w:val="001943B2"/>
    <w:rsid w:val="001947A6"/>
    <w:rsid w:val="00194B37"/>
    <w:rsid w:val="00194C20"/>
    <w:rsid w:val="00194CB4"/>
    <w:rsid w:val="00195269"/>
    <w:rsid w:val="00195273"/>
    <w:rsid w:val="0019561E"/>
    <w:rsid w:val="0019599F"/>
    <w:rsid w:val="00195BC5"/>
    <w:rsid w:val="00196232"/>
    <w:rsid w:val="00196262"/>
    <w:rsid w:val="001964CA"/>
    <w:rsid w:val="001967E1"/>
    <w:rsid w:val="00196CF3"/>
    <w:rsid w:val="00196D7B"/>
    <w:rsid w:val="00196E33"/>
    <w:rsid w:val="00197B57"/>
    <w:rsid w:val="00197E8B"/>
    <w:rsid w:val="001A072C"/>
    <w:rsid w:val="001A1B21"/>
    <w:rsid w:val="001A2591"/>
    <w:rsid w:val="001A28BE"/>
    <w:rsid w:val="001A398F"/>
    <w:rsid w:val="001A3B5C"/>
    <w:rsid w:val="001A3D97"/>
    <w:rsid w:val="001A46DD"/>
    <w:rsid w:val="001A4A2E"/>
    <w:rsid w:val="001A4B8B"/>
    <w:rsid w:val="001A5214"/>
    <w:rsid w:val="001A562F"/>
    <w:rsid w:val="001A5A65"/>
    <w:rsid w:val="001A6768"/>
    <w:rsid w:val="001A685C"/>
    <w:rsid w:val="001A68ED"/>
    <w:rsid w:val="001A74BC"/>
    <w:rsid w:val="001A74EA"/>
    <w:rsid w:val="001A771E"/>
    <w:rsid w:val="001B0754"/>
    <w:rsid w:val="001B13FC"/>
    <w:rsid w:val="001B171E"/>
    <w:rsid w:val="001B27CB"/>
    <w:rsid w:val="001B2E0B"/>
    <w:rsid w:val="001B38AC"/>
    <w:rsid w:val="001B39C9"/>
    <w:rsid w:val="001B3AF7"/>
    <w:rsid w:val="001B3BBF"/>
    <w:rsid w:val="001B4A9E"/>
    <w:rsid w:val="001B5A0F"/>
    <w:rsid w:val="001B5AF8"/>
    <w:rsid w:val="001B688A"/>
    <w:rsid w:val="001B69B3"/>
    <w:rsid w:val="001B6A32"/>
    <w:rsid w:val="001B7091"/>
    <w:rsid w:val="001C1560"/>
    <w:rsid w:val="001C21BD"/>
    <w:rsid w:val="001C2591"/>
    <w:rsid w:val="001C3872"/>
    <w:rsid w:val="001C3B90"/>
    <w:rsid w:val="001C3FB1"/>
    <w:rsid w:val="001C62DA"/>
    <w:rsid w:val="001C68D2"/>
    <w:rsid w:val="001C77F9"/>
    <w:rsid w:val="001D02C3"/>
    <w:rsid w:val="001D0C1F"/>
    <w:rsid w:val="001D10ED"/>
    <w:rsid w:val="001D1897"/>
    <w:rsid w:val="001D1D43"/>
    <w:rsid w:val="001D2414"/>
    <w:rsid w:val="001D26AF"/>
    <w:rsid w:val="001D32A0"/>
    <w:rsid w:val="001D36BF"/>
    <w:rsid w:val="001D38E8"/>
    <w:rsid w:val="001D4193"/>
    <w:rsid w:val="001D49BF"/>
    <w:rsid w:val="001D545A"/>
    <w:rsid w:val="001D5C5D"/>
    <w:rsid w:val="001D66E0"/>
    <w:rsid w:val="001D6AB3"/>
    <w:rsid w:val="001D6E8F"/>
    <w:rsid w:val="001D7440"/>
    <w:rsid w:val="001D7C99"/>
    <w:rsid w:val="001D7D93"/>
    <w:rsid w:val="001D7E75"/>
    <w:rsid w:val="001E05D9"/>
    <w:rsid w:val="001E25A8"/>
    <w:rsid w:val="001E2A35"/>
    <w:rsid w:val="001E2A44"/>
    <w:rsid w:val="001E2BC5"/>
    <w:rsid w:val="001E3F60"/>
    <w:rsid w:val="001E4B59"/>
    <w:rsid w:val="001E53B8"/>
    <w:rsid w:val="001E5487"/>
    <w:rsid w:val="001E5510"/>
    <w:rsid w:val="001E57C6"/>
    <w:rsid w:val="001E6491"/>
    <w:rsid w:val="001E6628"/>
    <w:rsid w:val="001E746D"/>
    <w:rsid w:val="001E7CA6"/>
    <w:rsid w:val="001E7D05"/>
    <w:rsid w:val="001E7D0E"/>
    <w:rsid w:val="001F04AF"/>
    <w:rsid w:val="001F0618"/>
    <w:rsid w:val="001F0724"/>
    <w:rsid w:val="001F0B38"/>
    <w:rsid w:val="001F0B3C"/>
    <w:rsid w:val="001F0ED4"/>
    <w:rsid w:val="001F20E4"/>
    <w:rsid w:val="001F22E1"/>
    <w:rsid w:val="001F24D6"/>
    <w:rsid w:val="001F34BD"/>
    <w:rsid w:val="001F3D72"/>
    <w:rsid w:val="001F3E58"/>
    <w:rsid w:val="001F425A"/>
    <w:rsid w:val="001F52AA"/>
    <w:rsid w:val="001F54AF"/>
    <w:rsid w:val="001F6B72"/>
    <w:rsid w:val="002016BF"/>
    <w:rsid w:val="00201FF9"/>
    <w:rsid w:val="002024E6"/>
    <w:rsid w:val="00203398"/>
    <w:rsid w:val="00203454"/>
    <w:rsid w:val="00203E15"/>
    <w:rsid w:val="00204640"/>
    <w:rsid w:val="002046B9"/>
    <w:rsid w:val="002048EA"/>
    <w:rsid w:val="00204E24"/>
    <w:rsid w:val="00204EDE"/>
    <w:rsid w:val="002053C4"/>
    <w:rsid w:val="002054E6"/>
    <w:rsid w:val="00205BA0"/>
    <w:rsid w:val="00205CE1"/>
    <w:rsid w:val="00205E10"/>
    <w:rsid w:val="002069DD"/>
    <w:rsid w:val="002078B6"/>
    <w:rsid w:val="00207AB1"/>
    <w:rsid w:val="00210EBE"/>
    <w:rsid w:val="00213189"/>
    <w:rsid w:val="002133F6"/>
    <w:rsid w:val="002141A9"/>
    <w:rsid w:val="00214BC4"/>
    <w:rsid w:val="00214CA1"/>
    <w:rsid w:val="0021563E"/>
    <w:rsid w:val="00216923"/>
    <w:rsid w:val="00216B6D"/>
    <w:rsid w:val="0021705A"/>
    <w:rsid w:val="00217872"/>
    <w:rsid w:val="00217D59"/>
    <w:rsid w:val="0022006C"/>
    <w:rsid w:val="0022036B"/>
    <w:rsid w:val="0022098F"/>
    <w:rsid w:val="00220E25"/>
    <w:rsid w:val="002213D9"/>
    <w:rsid w:val="002213FE"/>
    <w:rsid w:val="002225B5"/>
    <w:rsid w:val="00224A4F"/>
    <w:rsid w:val="00225B61"/>
    <w:rsid w:val="0023014C"/>
    <w:rsid w:val="00230487"/>
    <w:rsid w:val="00230A43"/>
    <w:rsid w:val="002310C9"/>
    <w:rsid w:val="0023174E"/>
    <w:rsid w:val="00232767"/>
    <w:rsid w:val="002330A2"/>
    <w:rsid w:val="002337E1"/>
    <w:rsid w:val="00233DA0"/>
    <w:rsid w:val="00234539"/>
    <w:rsid w:val="002351C6"/>
    <w:rsid w:val="00235697"/>
    <w:rsid w:val="00235845"/>
    <w:rsid w:val="002362C6"/>
    <w:rsid w:val="00236518"/>
    <w:rsid w:val="002367EB"/>
    <w:rsid w:val="002369CB"/>
    <w:rsid w:val="00236AF2"/>
    <w:rsid w:val="002400D3"/>
    <w:rsid w:val="00240404"/>
    <w:rsid w:val="00241AB6"/>
    <w:rsid w:val="00241BE7"/>
    <w:rsid w:val="002424BD"/>
    <w:rsid w:val="00242A3D"/>
    <w:rsid w:val="002432A5"/>
    <w:rsid w:val="002459FE"/>
    <w:rsid w:val="00246206"/>
    <w:rsid w:val="0024714C"/>
    <w:rsid w:val="00247585"/>
    <w:rsid w:val="00247650"/>
    <w:rsid w:val="00247788"/>
    <w:rsid w:val="002508D2"/>
    <w:rsid w:val="0025159A"/>
    <w:rsid w:val="002515A0"/>
    <w:rsid w:val="002524AA"/>
    <w:rsid w:val="002526CC"/>
    <w:rsid w:val="002526ED"/>
    <w:rsid w:val="00252D6F"/>
    <w:rsid w:val="002549EB"/>
    <w:rsid w:val="00255622"/>
    <w:rsid w:val="00257135"/>
    <w:rsid w:val="00257989"/>
    <w:rsid w:val="002610AC"/>
    <w:rsid w:val="002612E4"/>
    <w:rsid w:val="0026246B"/>
    <w:rsid w:val="00262584"/>
    <w:rsid w:val="00262639"/>
    <w:rsid w:val="0026281E"/>
    <w:rsid w:val="00262953"/>
    <w:rsid w:val="00262986"/>
    <w:rsid w:val="002633E3"/>
    <w:rsid w:val="0026377B"/>
    <w:rsid w:val="00263D91"/>
    <w:rsid w:val="00263E43"/>
    <w:rsid w:val="002641A8"/>
    <w:rsid w:val="00264316"/>
    <w:rsid w:val="00264382"/>
    <w:rsid w:val="00265322"/>
    <w:rsid w:val="0026576E"/>
    <w:rsid w:val="002666FB"/>
    <w:rsid w:val="00270896"/>
    <w:rsid w:val="00270B1B"/>
    <w:rsid w:val="00271726"/>
    <w:rsid w:val="00271A45"/>
    <w:rsid w:val="002721A4"/>
    <w:rsid w:val="00272395"/>
    <w:rsid w:val="00273223"/>
    <w:rsid w:val="00273303"/>
    <w:rsid w:val="00273C39"/>
    <w:rsid w:val="00274149"/>
    <w:rsid w:val="002741FA"/>
    <w:rsid w:val="00274690"/>
    <w:rsid w:val="00274B68"/>
    <w:rsid w:val="0027574C"/>
    <w:rsid w:val="00275A75"/>
    <w:rsid w:val="00275CDD"/>
    <w:rsid w:val="00275FBD"/>
    <w:rsid w:val="00277679"/>
    <w:rsid w:val="00277A31"/>
    <w:rsid w:val="00277B18"/>
    <w:rsid w:val="00277D55"/>
    <w:rsid w:val="002800E1"/>
    <w:rsid w:val="0028014A"/>
    <w:rsid w:val="002811CB"/>
    <w:rsid w:val="00281749"/>
    <w:rsid w:val="0028184C"/>
    <w:rsid w:val="00281AAD"/>
    <w:rsid w:val="002821CE"/>
    <w:rsid w:val="0028389D"/>
    <w:rsid w:val="00283992"/>
    <w:rsid w:val="00283AD4"/>
    <w:rsid w:val="00284214"/>
    <w:rsid w:val="002845EE"/>
    <w:rsid w:val="002857F3"/>
    <w:rsid w:val="00285DDB"/>
    <w:rsid w:val="00285E2A"/>
    <w:rsid w:val="00286061"/>
    <w:rsid w:val="0028676F"/>
    <w:rsid w:val="00286D0D"/>
    <w:rsid w:val="00286DCE"/>
    <w:rsid w:val="002872DE"/>
    <w:rsid w:val="00287438"/>
    <w:rsid w:val="00287992"/>
    <w:rsid w:val="002879E3"/>
    <w:rsid w:val="00287FA7"/>
    <w:rsid w:val="0029091A"/>
    <w:rsid w:val="00291A93"/>
    <w:rsid w:val="00293684"/>
    <w:rsid w:val="0029450B"/>
    <w:rsid w:val="00294F13"/>
    <w:rsid w:val="0029639D"/>
    <w:rsid w:val="00296E5C"/>
    <w:rsid w:val="002970B8"/>
    <w:rsid w:val="002972C0"/>
    <w:rsid w:val="002974C9"/>
    <w:rsid w:val="00297D4D"/>
    <w:rsid w:val="00297D53"/>
    <w:rsid w:val="002A0F51"/>
    <w:rsid w:val="002A14DD"/>
    <w:rsid w:val="002A234B"/>
    <w:rsid w:val="002A255D"/>
    <w:rsid w:val="002A275D"/>
    <w:rsid w:val="002A2C0B"/>
    <w:rsid w:val="002A3FD1"/>
    <w:rsid w:val="002A4B29"/>
    <w:rsid w:val="002A4D64"/>
    <w:rsid w:val="002A4DDF"/>
    <w:rsid w:val="002A5086"/>
    <w:rsid w:val="002A59BD"/>
    <w:rsid w:val="002A6619"/>
    <w:rsid w:val="002A6A94"/>
    <w:rsid w:val="002A7443"/>
    <w:rsid w:val="002A75EE"/>
    <w:rsid w:val="002A7AEC"/>
    <w:rsid w:val="002B033B"/>
    <w:rsid w:val="002B0FDA"/>
    <w:rsid w:val="002B15A5"/>
    <w:rsid w:val="002B176B"/>
    <w:rsid w:val="002B20D4"/>
    <w:rsid w:val="002B21AB"/>
    <w:rsid w:val="002B25AA"/>
    <w:rsid w:val="002B27CC"/>
    <w:rsid w:val="002B313E"/>
    <w:rsid w:val="002B3BA2"/>
    <w:rsid w:val="002B48DC"/>
    <w:rsid w:val="002B4DC8"/>
    <w:rsid w:val="002B5E0B"/>
    <w:rsid w:val="002B63A9"/>
    <w:rsid w:val="002B64FC"/>
    <w:rsid w:val="002B67CD"/>
    <w:rsid w:val="002B7177"/>
    <w:rsid w:val="002B72DD"/>
    <w:rsid w:val="002B752E"/>
    <w:rsid w:val="002C0CE4"/>
    <w:rsid w:val="002C10C9"/>
    <w:rsid w:val="002C2160"/>
    <w:rsid w:val="002C2753"/>
    <w:rsid w:val="002C3465"/>
    <w:rsid w:val="002C356A"/>
    <w:rsid w:val="002C39C2"/>
    <w:rsid w:val="002C411A"/>
    <w:rsid w:val="002C48A4"/>
    <w:rsid w:val="002C491C"/>
    <w:rsid w:val="002C4ADF"/>
    <w:rsid w:val="002C4C13"/>
    <w:rsid w:val="002C4F1A"/>
    <w:rsid w:val="002C5712"/>
    <w:rsid w:val="002C5777"/>
    <w:rsid w:val="002C5900"/>
    <w:rsid w:val="002C5E58"/>
    <w:rsid w:val="002C60B1"/>
    <w:rsid w:val="002C69CB"/>
    <w:rsid w:val="002D0614"/>
    <w:rsid w:val="002D1361"/>
    <w:rsid w:val="002D151C"/>
    <w:rsid w:val="002D1872"/>
    <w:rsid w:val="002D23FE"/>
    <w:rsid w:val="002D2CE2"/>
    <w:rsid w:val="002D327E"/>
    <w:rsid w:val="002D4E47"/>
    <w:rsid w:val="002D5391"/>
    <w:rsid w:val="002D5666"/>
    <w:rsid w:val="002D575F"/>
    <w:rsid w:val="002D608B"/>
    <w:rsid w:val="002D6806"/>
    <w:rsid w:val="002D7541"/>
    <w:rsid w:val="002E06FF"/>
    <w:rsid w:val="002E3542"/>
    <w:rsid w:val="002E51EE"/>
    <w:rsid w:val="002E5EB6"/>
    <w:rsid w:val="002E5FC9"/>
    <w:rsid w:val="002E61B3"/>
    <w:rsid w:val="002E6552"/>
    <w:rsid w:val="002E6701"/>
    <w:rsid w:val="002E6ED9"/>
    <w:rsid w:val="002E7A88"/>
    <w:rsid w:val="002E7F52"/>
    <w:rsid w:val="002F025D"/>
    <w:rsid w:val="002F08DB"/>
    <w:rsid w:val="002F09E6"/>
    <w:rsid w:val="002F0B70"/>
    <w:rsid w:val="002F0E1F"/>
    <w:rsid w:val="002F0ED7"/>
    <w:rsid w:val="002F0F65"/>
    <w:rsid w:val="002F10BA"/>
    <w:rsid w:val="002F1137"/>
    <w:rsid w:val="002F2DB2"/>
    <w:rsid w:val="002F32C1"/>
    <w:rsid w:val="002F34DB"/>
    <w:rsid w:val="002F3EF7"/>
    <w:rsid w:val="002F437C"/>
    <w:rsid w:val="002F448F"/>
    <w:rsid w:val="002F5472"/>
    <w:rsid w:val="002F574C"/>
    <w:rsid w:val="002F6623"/>
    <w:rsid w:val="002F672F"/>
    <w:rsid w:val="002F6E5C"/>
    <w:rsid w:val="002F6EDB"/>
    <w:rsid w:val="002F7240"/>
    <w:rsid w:val="002F77F2"/>
    <w:rsid w:val="002F79D7"/>
    <w:rsid w:val="002F7A03"/>
    <w:rsid w:val="002F7DA3"/>
    <w:rsid w:val="003001BB"/>
    <w:rsid w:val="003003E4"/>
    <w:rsid w:val="0030042A"/>
    <w:rsid w:val="0030063F"/>
    <w:rsid w:val="00300EDA"/>
    <w:rsid w:val="00300F52"/>
    <w:rsid w:val="00301924"/>
    <w:rsid w:val="00301A26"/>
    <w:rsid w:val="00301BAE"/>
    <w:rsid w:val="003028B4"/>
    <w:rsid w:val="00303D63"/>
    <w:rsid w:val="00303D7C"/>
    <w:rsid w:val="00303EF9"/>
    <w:rsid w:val="003046C2"/>
    <w:rsid w:val="00304B6F"/>
    <w:rsid w:val="00304FF0"/>
    <w:rsid w:val="003051A4"/>
    <w:rsid w:val="003063EA"/>
    <w:rsid w:val="00306B24"/>
    <w:rsid w:val="00306B74"/>
    <w:rsid w:val="003101CB"/>
    <w:rsid w:val="00311292"/>
    <w:rsid w:val="00311E3D"/>
    <w:rsid w:val="00313340"/>
    <w:rsid w:val="0031400C"/>
    <w:rsid w:val="0031427F"/>
    <w:rsid w:val="0031434A"/>
    <w:rsid w:val="00314AA3"/>
    <w:rsid w:val="0031612E"/>
    <w:rsid w:val="00316E0C"/>
    <w:rsid w:val="00316F53"/>
    <w:rsid w:val="00316F98"/>
    <w:rsid w:val="00317378"/>
    <w:rsid w:val="0031799C"/>
    <w:rsid w:val="00317A7B"/>
    <w:rsid w:val="003208BB"/>
    <w:rsid w:val="00320B8E"/>
    <w:rsid w:val="0032129A"/>
    <w:rsid w:val="00321FF4"/>
    <w:rsid w:val="003221BD"/>
    <w:rsid w:val="003221E9"/>
    <w:rsid w:val="00323169"/>
    <w:rsid w:val="00323357"/>
    <w:rsid w:val="003234E1"/>
    <w:rsid w:val="00323C3B"/>
    <w:rsid w:val="00324242"/>
    <w:rsid w:val="003244D7"/>
    <w:rsid w:val="00324A45"/>
    <w:rsid w:val="00324BB9"/>
    <w:rsid w:val="0032516F"/>
    <w:rsid w:val="0032539A"/>
    <w:rsid w:val="0032572F"/>
    <w:rsid w:val="00325FD4"/>
    <w:rsid w:val="003265A9"/>
    <w:rsid w:val="00326CA0"/>
    <w:rsid w:val="003303F5"/>
    <w:rsid w:val="0033084D"/>
    <w:rsid w:val="0033087E"/>
    <w:rsid w:val="00330C96"/>
    <w:rsid w:val="00331A2C"/>
    <w:rsid w:val="00331FBE"/>
    <w:rsid w:val="0033253C"/>
    <w:rsid w:val="003326BC"/>
    <w:rsid w:val="00332901"/>
    <w:rsid w:val="00332918"/>
    <w:rsid w:val="00333486"/>
    <w:rsid w:val="003345A2"/>
    <w:rsid w:val="00334D6E"/>
    <w:rsid w:val="003354C5"/>
    <w:rsid w:val="0033599D"/>
    <w:rsid w:val="00335B1C"/>
    <w:rsid w:val="003360A7"/>
    <w:rsid w:val="003366DB"/>
    <w:rsid w:val="0033715C"/>
    <w:rsid w:val="0033722F"/>
    <w:rsid w:val="0033730C"/>
    <w:rsid w:val="00337469"/>
    <w:rsid w:val="00337824"/>
    <w:rsid w:val="0033785F"/>
    <w:rsid w:val="0033788B"/>
    <w:rsid w:val="00337CAF"/>
    <w:rsid w:val="00337D3A"/>
    <w:rsid w:val="00337DD0"/>
    <w:rsid w:val="00337FC0"/>
    <w:rsid w:val="003400A5"/>
    <w:rsid w:val="00340688"/>
    <w:rsid w:val="00340A94"/>
    <w:rsid w:val="0034229D"/>
    <w:rsid w:val="00342A69"/>
    <w:rsid w:val="00343328"/>
    <w:rsid w:val="003433C6"/>
    <w:rsid w:val="00343472"/>
    <w:rsid w:val="00343DA6"/>
    <w:rsid w:val="00344026"/>
    <w:rsid w:val="0034471B"/>
    <w:rsid w:val="00346988"/>
    <w:rsid w:val="003479FF"/>
    <w:rsid w:val="003503C8"/>
    <w:rsid w:val="00351B9A"/>
    <w:rsid w:val="003535D7"/>
    <w:rsid w:val="00353882"/>
    <w:rsid w:val="00354482"/>
    <w:rsid w:val="00355D78"/>
    <w:rsid w:val="00355ECC"/>
    <w:rsid w:val="0035718F"/>
    <w:rsid w:val="00357954"/>
    <w:rsid w:val="00357C7A"/>
    <w:rsid w:val="00357D46"/>
    <w:rsid w:val="00361473"/>
    <w:rsid w:val="003614D9"/>
    <w:rsid w:val="003627A9"/>
    <w:rsid w:val="003643A8"/>
    <w:rsid w:val="00364827"/>
    <w:rsid w:val="00364C32"/>
    <w:rsid w:val="00365A61"/>
    <w:rsid w:val="00365CFF"/>
    <w:rsid w:val="00365DB5"/>
    <w:rsid w:val="00365DE9"/>
    <w:rsid w:val="003667DF"/>
    <w:rsid w:val="00367A0C"/>
    <w:rsid w:val="00370562"/>
    <w:rsid w:val="00370686"/>
    <w:rsid w:val="00370929"/>
    <w:rsid w:val="00370C3D"/>
    <w:rsid w:val="003711E6"/>
    <w:rsid w:val="003720F9"/>
    <w:rsid w:val="003725DB"/>
    <w:rsid w:val="00372D0C"/>
    <w:rsid w:val="00372E68"/>
    <w:rsid w:val="0037411D"/>
    <w:rsid w:val="003758CB"/>
    <w:rsid w:val="00375A22"/>
    <w:rsid w:val="00375BFF"/>
    <w:rsid w:val="0037709C"/>
    <w:rsid w:val="003770B9"/>
    <w:rsid w:val="003774FC"/>
    <w:rsid w:val="003800BE"/>
    <w:rsid w:val="0038056D"/>
    <w:rsid w:val="00380C0A"/>
    <w:rsid w:val="00380C69"/>
    <w:rsid w:val="003811A0"/>
    <w:rsid w:val="003811DF"/>
    <w:rsid w:val="00381CFF"/>
    <w:rsid w:val="00382428"/>
    <w:rsid w:val="00382C2D"/>
    <w:rsid w:val="00383D8D"/>
    <w:rsid w:val="00384411"/>
    <w:rsid w:val="003852BD"/>
    <w:rsid w:val="00385316"/>
    <w:rsid w:val="0038554A"/>
    <w:rsid w:val="00385D3A"/>
    <w:rsid w:val="00386C94"/>
    <w:rsid w:val="00386D57"/>
    <w:rsid w:val="003873DD"/>
    <w:rsid w:val="00387DAE"/>
    <w:rsid w:val="00390DB7"/>
    <w:rsid w:val="003911BD"/>
    <w:rsid w:val="003913D0"/>
    <w:rsid w:val="00391A59"/>
    <w:rsid w:val="003929BC"/>
    <w:rsid w:val="00392F87"/>
    <w:rsid w:val="003941E1"/>
    <w:rsid w:val="00394492"/>
    <w:rsid w:val="00394669"/>
    <w:rsid w:val="003962DA"/>
    <w:rsid w:val="003963E0"/>
    <w:rsid w:val="00396806"/>
    <w:rsid w:val="00397A54"/>
    <w:rsid w:val="003A16C0"/>
    <w:rsid w:val="003A1CAE"/>
    <w:rsid w:val="003A2E1A"/>
    <w:rsid w:val="003A35FE"/>
    <w:rsid w:val="003A3784"/>
    <w:rsid w:val="003A3C44"/>
    <w:rsid w:val="003A4934"/>
    <w:rsid w:val="003A4E28"/>
    <w:rsid w:val="003A4F55"/>
    <w:rsid w:val="003A55A8"/>
    <w:rsid w:val="003A56B3"/>
    <w:rsid w:val="003A5C22"/>
    <w:rsid w:val="003A6872"/>
    <w:rsid w:val="003A6E69"/>
    <w:rsid w:val="003A7C69"/>
    <w:rsid w:val="003B04A1"/>
    <w:rsid w:val="003B0ADF"/>
    <w:rsid w:val="003B174D"/>
    <w:rsid w:val="003B2223"/>
    <w:rsid w:val="003B22C5"/>
    <w:rsid w:val="003B23AD"/>
    <w:rsid w:val="003B2469"/>
    <w:rsid w:val="003B4E0B"/>
    <w:rsid w:val="003B54A8"/>
    <w:rsid w:val="003B55A6"/>
    <w:rsid w:val="003B595D"/>
    <w:rsid w:val="003B66DD"/>
    <w:rsid w:val="003B6847"/>
    <w:rsid w:val="003B6EA4"/>
    <w:rsid w:val="003B6EF8"/>
    <w:rsid w:val="003B7D97"/>
    <w:rsid w:val="003C1176"/>
    <w:rsid w:val="003C17F1"/>
    <w:rsid w:val="003C1A36"/>
    <w:rsid w:val="003C1B4E"/>
    <w:rsid w:val="003C2264"/>
    <w:rsid w:val="003C22F3"/>
    <w:rsid w:val="003C230C"/>
    <w:rsid w:val="003C2FD1"/>
    <w:rsid w:val="003C339E"/>
    <w:rsid w:val="003C382F"/>
    <w:rsid w:val="003C3B12"/>
    <w:rsid w:val="003C40DB"/>
    <w:rsid w:val="003C4A1F"/>
    <w:rsid w:val="003C4A62"/>
    <w:rsid w:val="003C4B24"/>
    <w:rsid w:val="003C56BA"/>
    <w:rsid w:val="003C5832"/>
    <w:rsid w:val="003C6FFA"/>
    <w:rsid w:val="003C7D4A"/>
    <w:rsid w:val="003D1B59"/>
    <w:rsid w:val="003D1D9D"/>
    <w:rsid w:val="003D2742"/>
    <w:rsid w:val="003D318D"/>
    <w:rsid w:val="003D31EB"/>
    <w:rsid w:val="003D3BA6"/>
    <w:rsid w:val="003D5A14"/>
    <w:rsid w:val="003D6479"/>
    <w:rsid w:val="003E030F"/>
    <w:rsid w:val="003E0BF7"/>
    <w:rsid w:val="003E0C1D"/>
    <w:rsid w:val="003E0FA5"/>
    <w:rsid w:val="003E1759"/>
    <w:rsid w:val="003E18F0"/>
    <w:rsid w:val="003E1A6E"/>
    <w:rsid w:val="003E21C8"/>
    <w:rsid w:val="003E2ADC"/>
    <w:rsid w:val="003E329E"/>
    <w:rsid w:val="003E33DE"/>
    <w:rsid w:val="003E36A5"/>
    <w:rsid w:val="003E3F29"/>
    <w:rsid w:val="003E46B6"/>
    <w:rsid w:val="003E4933"/>
    <w:rsid w:val="003E4F16"/>
    <w:rsid w:val="003E4F81"/>
    <w:rsid w:val="003E4FFF"/>
    <w:rsid w:val="003E513F"/>
    <w:rsid w:val="003E6499"/>
    <w:rsid w:val="003E6921"/>
    <w:rsid w:val="003E6BF6"/>
    <w:rsid w:val="003E7415"/>
    <w:rsid w:val="003E7C67"/>
    <w:rsid w:val="003F08DC"/>
    <w:rsid w:val="003F0E29"/>
    <w:rsid w:val="003F10B8"/>
    <w:rsid w:val="003F19CC"/>
    <w:rsid w:val="003F1CD6"/>
    <w:rsid w:val="003F2CA1"/>
    <w:rsid w:val="003F2F99"/>
    <w:rsid w:val="003F3A02"/>
    <w:rsid w:val="003F43F9"/>
    <w:rsid w:val="003F4540"/>
    <w:rsid w:val="003F4669"/>
    <w:rsid w:val="003F4AA5"/>
    <w:rsid w:val="003F4DE4"/>
    <w:rsid w:val="003F5681"/>
    <w:rsid w:val="003F615A"/>
    <w:rsid w:val="003F62CA"/>
    <w:rsid w:val="003F67ED"/>
    <w:rsid w:val="003F68FB"/>
    <w:rsid w:val="003F6D87"/>
    <w:rsid w:val="003F6E2F"/>
    <w:rsid w:val="003F704B"/>
    <w:rsid w:val="003F7ABB"/>
    <w:rsid w:val="003F7CC9"/>
    <w:rsid w:val="003F7E77"/>
    <w:rsid w:val="00400477"/>
    <w:rsid w:val="004004B3"/>
    <w:rsid w:val="004009A3"/>
    <w:rsid w:val="00400E83"/>
    <w:rsid w:val="00401426"/>
    <w:rsid w:val="004017E0"/>
    <w:rsid w:val="00402648"/>
    <w:rsid w:val="00402A1B"/>
    <w:rsid w:val="00403EF4"/>
    <w:rsid w:val="004041CE"/>
    <w:rsid w:val="00404A8F"/>
    <w:rsid w:val="00404E5B"/>
    <w:rsid w:val="004056D1"/>
    <w:rsid w:val="00406749"/>
    <w:rsid w:val="00406E79"/>
    <w:rsid w:val="004073FC"/>
    <w:rsid w:val="00410AB9"/>
    <w:rsid w:val="00411422"/>
    <w:rsid w:val="0041180C"/>
    <w:rsid w:val="00411867"/>
    <w:rsid w:val="0041214F"/>
    <w:rsid w:val="00412979"/>
    <w:rsid w:val="00413304"/>
    <w:rsid w:val="00413812"/>
    <w:rsid w:val="00415400"/>
    <w:rsid w:val="00415869"/>
    <w:rsid w:val="00415E1B"/>
    <w:rsid w:val="00415F65"/>
    <w:rsid w:val="004167FB"/>
    <w:rsid w:val="00416EB8"/>
    <w:rsid w:val="004176B1"/>
    <w:rsid w:val="00420271"/>
    <w:rsid w:val="004204E7"/>
    <w:rsid w:val="0042055B"/>
    <w:rsid w:val="004219D8"/>
    <w:rsid w:val="00422144"/>
    <w:rsid w:val="004224BD"/>
    <w:rsid w:val="00422616"/>
    <w:rsid w:val="00422A55"/>
    <w:rsid w:val="0042348F"/>
    <w:rsid w:val="0042370E"/>
    <w:rsid w:val="00423E03"/>
    <w:rsid w:val="00425554"/>
    <w:rsid w:val="0042578B"/>
    <w:rsid w:val="00425BED"/>
    <w:rsid w:val="0042619B"/>
    <w:rsid w:val="004268BA"/>
    <w:rsid w:val="00426E44"/>
    <w:rsid w:val="00430752"/>
    <w:rsid w:val="0043112E"/>
    <w:rsid w:val="0043181A"/>
    <w:rsid w:val="00431DEB"/>
    <w:rsid w:val="004330F2"/>
    <w:rsid w:val="004337EC"/>
    <w:rsid w:val="00433AD5"/>
    <w:rsid w:val="00433B57"/>
    <w:rsid w:val="004344A7"/>
    <w:rsid w:val="004347B1"/>
    <w:rsid w:val="00434A26"/>
    <w:rsid w:val="00435DF3"/>
    <w:rsid w:val="00436572"/>
    <w:rsid w:val="00437E4D"/>
    <w:rsid w:val="00440635"/>
    <w:rsid w:val="004416EA"/>
    <w:rsid w:val="0044179A"/>
    <w:rsid w:val="0044180F"/>
    <w:rsid w:val="00441CB5"/>
    <w:rsid w:val="0044260F"/>
    <w:rsid w:val="00443215"/>
    <w:rsid w:val="004437BF"/>
    <w:rsid w:val="00445A7B"/>
    <w:rsid w:val="00445AB9"/>
    <w:rsid w:val="00445C32"/>
    <w:rsid w:val="004463E5"/>
    <w:rsid w:val="00446569"/>
    <w:rsid w:val="004468B9"/>
    <w:rsid w:val="00447B46"/>
    <w:rsid w:val="00447EB8"/>
    <w:rsid w:val="00450062"/>
    <w:rsid w:val="00450560"/>
    <w:rsid w:val="00450967"/>
    <w:rsid w:val="00451A4A"/>
    <w:rsid w:val="00452986"/>
    <w:rsid w:val="00453312"/>
    <w:rsid w:val="00453501"/>
    <w:rsid w:val="0045366E"/>
    <w:rsid w:val="00454423"/>
    <w:rsid w:val="0045485D"/>
    <w:rsid w:val="00454F4D"/>
    <w:rsid w:val="004553FA"/>
    <w:rsid w:val="0045587E"/>
    <w:rsid w:val="0045594E"/>
    <w:rsid w:val="00455ED2"/>
    <w:rsid w:val="00456320"/>
    <w:rsid w:val="00456D16"/>
    <w:rsid w:val="00457633"/>
    <w:rsid w:val="004576F7"/>
    <w:rsid w:val="00460687"/>
    <w:rsid w:val="00460B38"/>
    <w:rsid w:val="004613AC"/>
    <w:rsid w:val="00461A78"/>
    <w:rsid w:val="00462374"/>
    <w:rsid w:val="004626A3"/>
    <w:rsid w:val="004627A0"/>
    <w:rsid w:val="00463B3E"/>
    <w:rsid w:val="0046501F"/>
    <w:rsid w:val="00465182"/>
    <w:rsid w:val="004652F9"/>
    <w:rsid w:val="00466C17"/>
    <w:rsid w:val="004678E5"/>
    <w:rsid w:val="0046798D"/>
    <w:rsid w:val="00470343"/>
    <w:rsid w:val="004711EE"/>
    <w:rsid w:val="004716A6"/>
    <w:rsid w:val="00471B30"/>
    <w:rsid w:val="0047367F"/>
    <w:rsid w:val="004737E3"/>
    <w:rsid w:val="00473816"/>
    <w:rsid w:val="00473CB7"/>
    <w:rsid w:val="00473E24"/>
    <w:rsid w:val="0047447C"/>
    <w:rsid w:val="00474F05"/>
    <w:rsid w:val="00475EDF"/>
    <w:rsid w:val="00477682"/>
    <w:rsid w:val="00477D6C"/>
    <w:rsid w:val="00480059"/>
    <w:rsid w:val="00481554"/>
    <w:rsid w:val="00481AC4"/>
    <w:rsid w:val="00481F36"/>
    <w:rsid w:val="00482746"/>
    <w:rsid w:val="00482E49"/>
    <w:rsid w:val="004838D1"/>
    <w:rsid w:val="00483F7D"/>
    <w:rsid w:val="00484CF1"/>
    <w:rsid w:val="004852E3"/>
    <w:rsid w:val="004856A7"/>
    <w:rsid w:val="0048580A"/>
    <w:rsid w:val="0048599C"/>
    <w:rsid w:val="0048648B"/>
    <w:rsid w:val="00486A6E"/>
    <w:rsid w:val="004876B5"/>
    <w:rsid w:val="004876E0"/>
    <w:rsid w:val="00487818"/>
    <w:rsid w:val="00487B2D"/>
    <w:rsid w:val="00490265"/>
    <w:rsid w:val="00490534"/>
    <w:rsid w:val="00490B99"/>
    <w:rsid w:val="00490E70"/>
    <w:rsid w:val="00491FB1"/>
    <w:rsid w:val="00492087"/>
    <w:rsid w:val="004934A2"/>
    <w:rsid w:val="00493625"/>
    <w:rsid w:val="004944BB"/>
    <w:rsid w:val="004944CF"/>
    <w:rsid w:val="0049539F"/>
    <w:rsid w:val="00495AA7"/>
    <w:rsid w:val="00496141"/>
    <w:rsid w:val="0049718A"/>
    <w:rsid w:val="004975E2"/>
    <w:rsid w:val="004A0814"/>
    <w:rsid w:val="004A0896"/>
    <w:rsid w:val="004A0FD3"/>
    <w:rsid w:val="004A12DA"/>
    <w:rsid w:val="004A15A4"/>
    <w:rsid w:val="004A1A3E"/>
    <w:rsid w:val="004A1A5F"/>
    <w:rsid w:val="004A24AA"/>
    <w:rsid w:val="004A297E"/>
    <w:rsid w:val="004A2BC2"/>
    <w:rsid w:val="004A2E00"/>
    <w:rsid w:val="004A30A2"/>
    <w:rsid w:val="004A395E"/>
    <w:rsid w:val="004A3C95"/>
    <w:rsid w:val="004A4C5D"/>
    <w:rsid w:val="004A4F18"/>
    <w:rsid w:val="004A5AF5"/>
    <w:rsid w:val="004A6464"/>
    <w:rsid w:val="004A657A"/>
    <w:rsid w:val="004A7580"/>
    <w:rsid w:val="004B0172"/>
    <w:rsid w:val="004B01B6"/>
    <w:rsid w:val="004B0B30"/>
    <w:rsid w:val="004B0EAB"/>
    <w:rsid w:val="004B1719"/>
    <w:rsid w:val="004B17B2"/>
    <w:rsid w:val="004B2CCC"/>
    <w:rsid w:val="004B2F6D"/>
    <w:rsid w:val="004B42DC"/>
    <w:rsid w:val="004B4391"/>
    <w:rsid w:val="004B46A1"/>
    <w:rsid w:val="004B56FB"/>
    <w:rsid w:val="004B58C9"/>
    <w:rsid w:val="004B6613"/>
    <w:rsid w:val="004B671F"/>
    <w:rsid w:val="004B75DF"/>
    <w:rsid w:val="004B771D"/>
    <w:rsid w:val="004B77E0"/>
    <w:rsid w:val="004B7CA6"/>
    <w:rsid w:val="004C0274"/>
    <w:rsid w:val="004C0FB8"/>
    <w:rsid w:val="004C122E"/>
    <w:rsid w:val="004C1587"/>
    <w:rsid w:val="004C1C19"/>
    <w:rsid w:val="004C297E"/>
    <w:rsid w:val="004C2A96"/>
    <w:rsid w:val="004C2E34"/>
    <w:rsid w:val="004C30C5"/>
    <w:rsid w:val="004C34A5"/>
    <w:rsid w:val="004C35C3"/>
    <w:rsid w:val="004C3628"/>
    <w:rsid w:val="004C43FE"/>
    <w:rsid w:val="004C491A"/>
    <w:rsid w:val="004C49EE"/>
    <w:rsid w:val="004C4EB1"/>
    <w:rsid w:val="004C5814"/>
    <w:rsid w:val="004C6560"/>
    <w:rsid w:val="004C6566"/>
    <w:rsid w:val="004C65F6"/>
    <w:rsid w:val="004C7D17"/>
    <w:rsid w:val="004C7D1C"/>
    <w:rsid w:val="004D029C"/>
    <w:rsid w:val="004D0448"/>
    <w:rsid w:val="004D189F"/>
    <w:rsid w:val="004D19E7"/>
    <w:rsid w:val="004D207C"/>
    <w:rsid w:val="004D2778"/>
    <w:rsid w:val="004D2839"/>
    <w:rsid w:val="004D2D90"/>
    <w:rsid w:val="004D33E1"/>
    <w:rsid w:val="004D3977"/>
    <w:rsid w:val="004D39A8"/>
    <w:rsid w:val="004D3FC7"/>
    <w:rsid w:val="004D3FD6"/>
    <w:rsid w:val="004D51F3"/>
    <w:rsid w:val="004D5CFC"/>
    <w:rsid w:val="004D620D"/>
    <w:rsid w:val="004D63A4"/>
    <w:rsid w:val="004D69A8"/>
    <w:rsid w:val="004D71CE"/>
    <w:rsid w:val="004D74B4"/>
    <w:rsid w:val="004D793E"/>
    <w:rsid w:val="004E02DF"/>
    <w:rsid w:val="004E15EA"/>
    <w:rsid w:val="004E1618"/>
    <w:rsid w:val="004E3447"/>
    <w:rsid w:val="004E3839"/>
    <w:rsid w:val="004E43DA"/>
    <w:rsid w:val="004E469C"/>
    <w:rsid w:val="004E5C3D"/>
    <w:rsid w:val="004E61E2"/>
    <w:rsid w:val="004E663D"/>
    <w:rsid w:val="004E6E4B"/>
    <w:rsid w:val="004E7AFE"/>
    <w:rsid w:val="004F05D3"/>
    <w:rsid w:val="004F0D58"/>
    <w:rsid w:val="004F0DDD"/>
    <w:rsid w:val="004F12A3"/>
    <w:rsid w:val="004F28FA"/>
    <w:rsid w:val="004F326C"/>
    <w:rsid w:val="004F3342"/>
    <w:rsid w:val="004F34CB"/>
    <w:rsid w:val="004F3C10"/>
    <w:rsid w:val="004F445A"/>
    <w:rsid w:val="004F4E08"/>
    <w:rsid w:val="004F50DD"/>
    <w:rsid w:val="004F5826"/>
    <w:rsid w:val="004F5C65"/>
    <w:rsid w:val="004F5D68"/>
    <w:rsid w:val="004F5EE9"/>
    <w:rsid w:val="004F5FE9"/>
    <w:rsid w:val="004F67D3"/>
    <w:rsid w:val="004F697C"/>
    <w:rsid w:val="004F6D35"/>
    <w:rsid w:val="004F6FFC"/>
    <w:rsid w:val="004F7D9C"/>
    <w:rsid w:val="005003DA"/>
    <w:rsid w:val="00500F30"/>
    <w:rsid w:val="00501BF8"/>
    <w:rsid w:val="00501CB3"/>
    <w:rsid w:val="00502004"/>
    <w:rsid w:val="00503501"/>
    <w:rsid w:val="005035F6"/>
    <w:rsid w:val="00503A76"/>
    <w:rsid w:val="005043AB"/>
    <w:rsid w:val="00504ECD"/>
    <w:rsid w:val="005053F5"/>
    <w:rsid w:val="00506950"/>
    <w:rsid w:val="00506AA3"/>
    <w:rsid w:val="0051052B"/>
    <w:rsid w:val="00510EDE"/>
    <w:rsid w:val="00510F6B"/>
    <w:rsid w:val="005133A0"/>
    <w:rsid w:val="00513F5B"/>
    <w:rsid w:val="0051410B"/>
    <w:rsid w:val="00515270"/>
    <w:rsid w:val="0051615B"/>
    <w:rsid w:val="00516469"/>
    <w:rsid w:val="00516AE9"/>
    <w:rsid w:val="005173FC"/>
    <w:rsid w:val="00517587"/>
    <w:rsid w:val="005175AE"/>
    <w:rsid w:val="005178CC"/>
    <w:rsid w:val="00520172"/>
    <w:rsid w:val="0052029D"/>
    <w:rsid w:val="005205E4"/>
    <w:rsid w:val="00520FAA"/>
    <w:rsid w:val="00521946"/>
    <w:rsid w:val="00521C33"/>
    <w:rsid w:val="00522BBA"/>
    <w:rsid w:val="00522C2E"/>
    <w:rsid w:val="00523090"/>
    <w:rsid w:val="0052471D"/>
    <w:rsid w:val="00525661"/>
    <w:rsid w:val="00525C80"/>
    <w:rsid w:val="00525E65"/>
    <w:rsid w:val="00526CB1"/>
    <w:rsid w:val="0052753C"/>
    <w:rsid w:val="0052770C"/>
    <w:rsid w:val="00527B86"/>
    <w:rsid w:val="00532B03"/>
    <w:rsid w:val="00534583"/>
    <w:rsid w:val="00534AF3"/>
    <w:rsid w:val="005351E6"/>
    <w:rsid w:val="0053536A"/>
    <w:rsid w:val="00535A1A"/>
    <w:rsid w:val="0053689B"/>
    <w:rsid w:val="00536938"/>
    <w:rsid w:val="00536BC7"/>
    <w:rsid w:val="0053762A"/>
    <w:rsid w:val="00537CB5"/>
    <w:rsid w:val="00537EF7"/>
    <w:rsid w:val="00540C20"/>
    <w:rsid w:val="00541430"/>
    <w:rsid w:val="005420F0"/>
    <w:rsid w:val="00542730"/>
    <w:rsid w:val="00542B0C"/>
    <w:rsid w:val="00542FF8"/>
    <w:rsid w:val="00543634"/>
    <w:rsid w:val="005436CB"/>
    <w:rsid w:val="0054379C"/>
    <w:rsid w:val="005441E8"/>
    <w:rsid w:val="005447DE"/>
    <w:rsid w:val="00544928"/>
    <w:rsid w:val="005449FA"/>
    <w:rsid w:val="00544A75"/>
    <w:rsid w:val="00544FDE"/>
    <w:rsid w:val="0054506B"/>
    <w:rsid w:val="005458CB"/>
    <w:rsid w:val="00546655"/>
    <w:rsid w:val="005468DE"/>
    <w:rsid w:val="00546A7A"/>
    <w:rsid w:val="00546B3B"/>
    <w:rsid w:val="00546B56"/>
    <w:rsid w:val="00547462"/>
    <w:rsid w:val="00547B96"/>
    <w:rsid w:val="00550D5E"/>
    <w:rsid w:val="00551700"/>
    <w:rsid w:val="005534BB"/>
    <w:rsid w:val="005536E4"/>
    <w:rsid w:val="00553A8C"/>
    <w:rsid w:val="005542AB"/>
    <w:rsid w:val="00554694"/>
    <w:rsid w:val="00555525"/>
    <w:rsid w:val="0055586C"/>
    <w:rsid w:val="00556BB5"/>
    <w:rsid w:val="00556D71"/>
    <w:rsid w:val="00557CFA"/>
    <w:rsid w:val="00560C5A"/>
    <w:rsid w:val="00561265"/>
    <w:rsid w:val="005614FC"/>
    <w:rsid w:val="00561844"/>
    <w:rsid w:val="00563226"/>
    <w:rsid w:val="0056427B"/>
    <w:rsid w:val="00565A98"/>
    <w:rsid w:val="00565FFC"/>
    <w:rsid w:val="005669B7"/>
    <w:rsid w:val="00567070"/>
    <w:rsid w:val="00567266"/>
    <w:rsid w:val="00567553"/>
    <w:rsid w:val="00567F7F"/>
    <w:rsid w:val="00567FDB"/>
    <w:rsid w:val="00570012"/>
    <w:rsid w:val="0057117C"/>
    <w:rsid w:val="00571A1D"/>
    <w:rsid w:val="0057231E"/>
    <w:rsid w:val="00572A27"/>
    <w:rsid w:val="005732DE"/>
    <w:rsid w:val="00573851"/>
    <w:rsid w:val="00573D3A"/>
    <w:rsid w:val="00573E0F"/>
    <w:rsid w:val="00574322"/>
    <w:rsid w:val="005744E9"/>
    <w:rsid w:val="005744ED"/>
    <w:rsid w:val="0057451E"/>
    <w:rsid w:val="005749B0"/>
    <w:rsid w:val="00574C2D"/>
    <w:rsid w:val="0057693E"/>
    <w:rsid w:val="00576FA2"/>
    <w:rsid w:val="005770CA"/>
    <w:rsid w:val="005773CB"/>
    <w:rsid w:val="00577B3B"/>
    <w:rsid w:val="0058031C"/>
    <w:rsid w:val="00581CD5"/>
    <w:rsid w:val="00581E5A"/>
    <w:rsid w:val="00582882"/>
    <w:rsid w:val="00582B5D"/>
    <w:rsid w:val="0058321B"/>
    <w:rsid w:val="00583C26"/>
    <w:rsid w:val="00583DBB"/>
    <w:rsid w:val="00584302"/>
    <w:rsid w:val="0058463E"/>
    <w:rsid w:val="0058502A"/>
    <w:rsid w:val="005852D2"/>
    <w:rsid w:val="005858C9"/>
    <w:rsid w:val="00585B0E"/>
    <w:rsid w:val="00585E0B"/>
    <w:rsid w:val="00586539"/>
    <w:rsid w:val="00586A27"/>
    <w:rsid w:val="00587208"/>
    <w:rsid w:val="005875B6"/>
    <w:rsid w:val="005877C1"/>
    <w:rsid w:val="0059063B"/>
    <w:rsid w:val="005906F6"/>
    <w:rsid w:val="005911A5"/>
    <w:rsid w:val="00591ED4"/>
    <w:rsid w:val="0059271C"/>
    <w:rsid w:val="00592AA4"/>
    <w:rsid w:val="00594FF3"/>
    <w:rsid w:val="00595598"/>
    <w:rsid w:val="0059596C"/>
    <w:rsid w:val="00595B87"/>
    <w:rsid w:val="00596637"/>
    <w:rsid w:val="005974EF"/>
    <w:rsid w:val="0059778F"/>
    <w:rsid w:val="00597BA7"/>
    <w:rsid w:val="005A065F"/>
    <w:rsid w:val="005A07E2"/>
    <w:rsid w:val="005A0AE6"/>
    <w:rsid w:val="005A10AC"/>
    <w:rsid w:val="005A327A"/>
    <w:rsid w:val="005A36A1"/>
    <w:rsid w:val="005A39FE"/>
    <w:rsid w:val="005A48E6"/>
    <w:rsid w:val="005A4A5C"/>
    <w:rsid w:val="005A5BEB"/>
    <w:rsid w:val="005A6226"/>
    <w:rsid w:val="005A6700"/>
    <w:rsid w:val="005A6B7D"/>
    <w:rsid w:val="005A738E"/>
    <w:rsid w:val="005A73F3"/>
    <w:rsid w:val="005A7584"/>
    <w:rsid w:val="005A7B54"/>
    <w:rsid w:val="005B0992"/>
    <w:rsid w:val="005B1015"/>
    <w:rsid w:val="005B14A4"/>
    <w:rsid w:val="005B1C1F"/>
    <w:rsid w:val="005B1E08"/>
    <w:rsid w:val="005B2491"/>
    <w:rsid w:val="005B30EE"/>
    <w:rsid w:val="005B3804"/>
    <w:rsid w:val="005B4206"/>
    <w:rsid w:val="005B4753"/>
    <w:rsid w:val="005B48E7"/>
    <w:rsid w:val="005B4F83"/>
    <w:rsid w:val="005B5B42"/>
    <w:rsid w:val="005B5C01"/>
    <w:rsid w:val="005B5D75"/>
    <w:rsid w:val="005B5E55"/>
    <w:rsid w:val="005B61BF"/>
    <w:rsid w:val="005B63DE"/>
    <w:rsid w:val="005C0E0B"/>
    <w:rsid w:val="005C136A"/>
    <w:rsid w:val="005C18A5"/>
    <w:rsid w:val="005C2053"/>
    <w:rsid w:val="005C2FCB"/>
    <w:rsid w:val="005C30B8"/>
    <w:rsid w:val="005C363A"/>
    <w:rsid w:val="005C4700"/>
    <w:rsid w:val="005C4CFF"/>
    <w:rsid w:val="005C5147"/>
    <w:rsid w:val="005C51CE"/>
    <w:rsid w:val="005C5532"/>
    <w:rsid w:val="005C6AEA"/>
    <w:rsid w:val="005C7910"/>
    <w:rsid w:val="005C7B86"/>
    <w:rsid w:val="005C7F73"/>
    <w:rsid w:val="005D038E"/>
    <w:rsid w:val="005D1167"/>
    <w:rsid w:val="005D11D0"/>
    <w:rsid w:val="005D1927"/>
    <w:rsid w:val="005D1BE2"/>
    <w:rsid w:val="005D2BB5"/>
    <w:rsid w:val="005D3305"/>
    <w:rsid w:val="005D372E"/>
    <w:rsid w:val="005D3880"/>
    <w:rsid w:val="005D3D73"/>
    <w:rsid w:val="005D3D92"/>
    <w:rsid w:val="005D3E48"/>
    <w:rsid w:val="005D42AD"/>
    <w:rsid w:val="005D59B4"/>
    <w:rsid w:val="005D5A3F"/>
    <w:rsid w:val="005D5C6A"/>
    <w:rsid w:val="005D630B"/>
    <w:rsid w:val="005E00E7"/>
    <w:rsid w:val="005E3FAB"/>
    <w:rsid w:val="005E4E9D"/>
    <w:rsid w:val="005E5F73"/>
    <w:rsid w:val="005E62DA"/>
    <w:rsid w:val="005E65E0"/>
    <w:rsid w:val="005E73B9"/>
    <w:rsid w:val="005E7832"/>
    <w:rsid w:val="005E7B9E"/>
    <w:rsid w:val="005F019B"/>
    <w:rsid w:val="005F048A"/>
    <w:rsid w:val="005F0C6A"/>
    <w:rsid w:val="005F0D87"/>
    <w:rsid w:val="005F18B9"/>
    <w:rsid w:val="005F1C44"/>
    <w:rsid w:val="005F2282"/>
    <w:rsid w:val="005F26B5"/>
    <w:rsid w:val="005F279C"/>
    <w:rsid w:val="005F2E24"/>
    <w:rsid w:val="005F439D"/>
    <w:rsid w:val="005F4ED5"/>
    <w:rsid w:val="005F5122"/>
    <w:rsid w:val="005F53B1"/>
    <w:rsid w:val="005F6276"/>
    <w:rsid w:val="005F73AA"/>
    <w:rsid w:val="005F7FD4"/>
    <w:rsid w:val="00600F79"/>
    <w:rsid w:val="006014C7"/>
    <w:rsid w:val="00601534"/>
    <w:rsid w:val="00601EC1"/>
    <w:rsid w:val="006032BD"/>
    <w:rsid w:val="006036F1"/>
    <w:rsid w:val="006042E2"/>
    <w:rsid w:val="006046DD"/>
    <w:rsid w:val="00605261"/>
    <w:rsid w:val="006053E3"/>
    <w:rsid w:val="00605B64"/>
    <w:rsid w:val="00605CB6"/>
    <w:rsid w:val="00605D8F"/>
    <w:rsid w:val="006060EE"/>
    <w:rsid w:val="00606491"/>
    <w:rsid w:val="00607068"/>
    <w:rsid w:val="00607540"/>
    <w:rsid w:val="0060791C"/>
    <w:rsid w:val="00607AF5"/>
    <w:rsid w:val="006104ED"/>
    <w:rsid w:val="006104F5"/>
    <w:rsid w:val="006105C1"/>
    <w:rsid w:val="00610694"/>
    <w:rsid w:val="00610909"/>
    <w:rsid w:val="006111AD"/>
    <w:rsid w:val="00611268"/>
    <w:rsid w:val="0061160F"/>
    <w:rsid w:val="0061167B"/>
    <w:rsid w:val="00611882"/>
    <w:rsid w:val="006131AC"/>
    <w:rsid w:val="00613557"/>
    <w:rsid w:val="006136B3"/>
    <w:rsid w:val="00613BB5"/>
    <w:rsid w:val="00614318"/>
    <w:rsid w:val="00615AD0"/>
    <w:rsid w:val="00615E5C"/>
    <w:rsid w:val="00616C83"/>
    <w:rsid w:val="00616DBC"/>
    <w:rsid w:val="00617D6F"/>
    <w:rsid w:val="006204A6"/>
    <w:rsid w:val="006206AB"/>
    <w:rsid w:val="006207CF"/>
    <w:rsid w:val="00620CAD"/>
    <w:rsid w:val="006211F0"/>
    <w:rsid w:val="006212DA"/>
    <w:rsid w:val="00621F76"/>
    <w:rsid w:val="006233BE"/>
    <w:rsid w:val="00623AE3"/>
    <w:rsid w:val="0062464E"/>
    <w:rsid w:val="0062468B"/>
    <w:rsid w:val="00625724"/>
    <w:rsid w:val="00626327"/>
    <w:rsid w:val="00627000"/>
    <w:rsid w:val="0062709E"/>
    <w:rsid w:val="00627B45"/>
    <w:rsid w:val="00627DEA"/>
    <w:rsid w:val="0063027A"/>
    <w:rsid w:val="00630867"/>
    <w:rsid w:val="006310EB"/>
    <w:rsid w:val="006310EE"/>
    <w:rsid w:val="006316FE"/>
    <w:rsid w:val="00631716"/>
    <w:rsid w:val="006317A8"/>
    <w:rsid w:val="006322D7"/>
    <w:rsid w:val="006336C8"/>
    <w:rsid w:val="00633A42"/>
    <w:rsid w:val="00634D96"/>
    <w:rsid w:val="00634E3B"/>
    <w:rsid w:val="00635334"/>
    <w:rsid w:val="00635774"/>
    <w:rsid w:val="00635DE1"/>
    <w:rsid w:val="00636A0F"/>
    <w:rsid w:val="00636A2A"/>
    <w:rsid w:val="006372A3"/>
    <w:rsid w:val="00640402"/>
    <w:rsid w:val="0064058C"/>
    <w:rsid w:val="00640648"/>
    <w:rsid w:val="00640FF5"/>
    <w:rsid w:val="006415BF"/>
    <w:rsid w:val="00641DDA"/>
    <w:rsid w:val="00642138"/>
    <w:rsid w:val="0064287C"/>
    <w:rsid w:val="00642C21"/>
    <w:rsid w:val="00643C08"/>
    <w:rsid w:val="006440A9"/>
    <w:rsid w:val="006444C2"/>
    <w:rsid w:val="0064523D"/>
    <w:rsid w:val="00645638"/>
    <w:rsid w:val="0064565E"/>
    <w:rsid w:val="006458D8"/>
    <w:rsid w:val="00647BBD"/>
    <w:rsid w:val="00650919"/>
    <w:rsid w:val="00650F1B"/>
    <w:rsid w:val="00651CC6"/>
    <w:rsid w:val="00652723"/>
    <w:rsid w:val="00652C25"/>
    <w:rsid w:val="00652E33"/>
    <w:rsid w:val="00652EF8"/>
    <w:rsid w:val="006533AB"/>
    <w:rsid w:val="00653647"/>
    <w:rsid w:val="00653963"/>
    <w:rsid w:val="006543D3"/>
    <w:rsid w:val="00654F08"/>
    <w:rsid w:val="00657A23"/>
    <w:rsid w:val="00657B8B"/>
    <w:rsid w:val="0066039D"/>
    <w:rsid w:val="0066082D"/>
    <w:rsid w:val="00660BD1"/>
    <w:rsid w:val="006610DF"/>
    <w:rsid w:val="00661240"/>
    <w:rsid w:val="006618DD"/>
    <w:rsid w:val="006621C2"/>
    <w:rsid w:val="0066255E"/>
    <w:rsid w:val="00662C32"/>
    <w:rsid w:val="00663D34"/>
    <w:rsid w:val="00663E06"/>
    <w:rsid w:val="00663E2A"/>
    <w:rsid w:val="006641C2"/>
    <w:rsid w:val="00664346"/>
    <w:rsid w:val="00664381"/>
    <w:rsid w:val="00664971"/>
    <w:rsid w:val="00664985"/>
    <w:rsid w:val="00664A6C"/>
    <w:rsid w:val="00664C24"/>
    <w:rsid w:val="006651C3"/>
    <w:rsid w:val="00665F0D"/>
    <w:rsid w:val="006660B7"/>
    <w:rsid w:val="006676DC"/>
    <w:rsid w:val="006705B2"/>
    <w:rsid w:val="006705F4"/>
    <w:rsid w:val="006711B7"/>
    <w:rsid w:val="0067190E"/>
    <w:rsid w:val="006726C1"/>
    <w:rsid w:val="00673361"/>
    <w:rsid w:val="00673A81"/>
    <w:rsid w:val="00674131"/>
    <w:rsid w:val="006748AA"/>
    <w:rsid w:val="00675136"/>
    <w:rsid w:val="006759D4"/>
    <w:rsid w:val="00675EAB"/>
    <w:rsid w:val="00676A13"/>
    <w:rsid w:val="00676A91"/>
    <w:rsid w:val="00676B31"/>
    <w:rsid w:val="00676E42"/>
    <w:rsid w:val="006772A4"/>
    <w:rsid w:val="00680E3E"/>
    <w:rsid w:val="006811B3"/>
    <w:rsid w:val="00682488"/>
    <w:rsid w:val="00682F98"/>
    <w:rsid w:val="006833B7"/>
    <w:rsid w:val="00683800"/>
    <w:rsid w:val="00684758"/>
    <w:rsid w:val="00684E2F"/>
    <w:rsid w:val="00685BCD"/>
    <w:rsid w:val="00686326"/>
    <w:rsid w:val="00686592"/>
    <w:rsid w:val="00686B6E"/>
    <w:rsid w:val="006909EF"/>
    <w:rsid w:val="00690D00"/>
    <w:rsid w:val="00690E8F"/>
    <w:rsid w:val="00691D0D"/>
    <w:rsid w:val="00691FBB"/>
    <w:rsid w:val="00691FE4"/>
    <w:rsid w:val="0069247D"/>
    <w:rsid w:val="006931AB"/>
    <w:rsid w:val="0069375C"/>
    <w:rsid w:val="006943E8"/>
    <w:rsid w:val="00695995"/>
    <w:rsid w:val="00696A1E"/>
    <w:rsid w:val="00696C18"/>
    <w:rsid w:val="0069767E"/>
    <w:rsid w:val="006A029C"/>
    <w:rsid w:val="006A05F6"/>
    <w:rsid w:val="006A0A0F"/>
    <w:rsid w:val="006A1CF5"/>
    <w:rsid w:val="006A28D5"/>
    <w:rsid w:val="006A33CF"/>
    <w:rsid w:val="006A3515"/>
    <w:rsid w:val="006A3BEF"/>
    <w:rsid w:val="006A3EA9"/>
    <w:rsid w:val="006A4AF5"/>
    <w:rsid w:val="006A59A1"/>
    <w:rsid w:val="006A5BB0"/>
    <w:rsid w:val="006A5C75"/>
    <w:rsid w:val="006A607A"/>
    <w:rsid w:val="006A6D98"/>
    <w:rsid w:val="006A6F32"/>
    <w:rsid w:val="006A76FA"/>
    <w:rsid w:val="006A7980"/>
    <w:rsid w:val="006A7DF7"/>
    <w:rsid w:val="006A7E43"/>
    <w:rsid w:val="006B237F"/>
    <w:rsid w:val="006B2428"/>
    <w:rsid w:val="006B2511"/>
    <w:rsid w:val="006B29A1"/>
    <w:rsid w:val="006B32D0"/>
    <w:rsid w:val="006B3398"/>
    <w:rsid w:val="006B3C47"/>
    <w:rsid w:val="006B4699"/>
    <w:rsid w:val="006B57DC"/>
    <w:rsid w:val="006B5B1F"/>
    <w:rsid w:val="006B7269"/>
    <w:rsid w:val="006B77C1"/>
    <w:rsid w:val="006B77F1"/>
    <w:rsid w:val="006B7952"/>
    <w:rsid w:val="006B7B57"/>
    <w:rsid w:val="006C0C1F"/>
    <w:rsid w:val="006C1D8D"/>
    <w:rsid w:val="006C1EB6"/>
    <w:rsid w:val="006C24EF"/>
    <w:rsid w:val="006C27E1"/>
    <w:rsid w:val="006C2B3D"/>
    <w:rsid w:val="006C2C0C"/>
    <w:rsid w:val="006C2D01"/>
    <w:rsid w:val="006C3A64"/>
    <w:rsid w:val="006C4996"/>
    <w:rsid w:val="006C503E"/>
    <w:rsid w:val="006C5055"/>
    <w:rsid w:val="006C5ACB"/>
    <w:rsid w:val="006C5AF4"/>
    <w:rsid w:val="006C5B9B"/>
    <w:rsid w:val="006C6A3B"/>
    <w:rsid w:val="006C79B7"/>
    <w:rsid w:val="006D049A"/>
    <w:rsid w:val="006D1266"/>
    <w:rsid w:val="006D15EA"/>
    <w:rsid w:val="006D17AD"/>
    <w:rsid w:val="006D2FF0"/>
    <w:rsid w:val="006D3AB9"/>
    <w:rsid w:val="006D41F2"/>
    <w:rsid w:val="006D4798"/>
    <w:rsid w:val="006D5216"/>
    <w:rsid w:val="006D54F7"/>
    <w:rsid w:val="006D5FF2"/>
    <w:rsid w:val="006D604F"/>
    <w:rsid w:val="006D62BD"/>
    <w:rsid w:val="006D6341"/>
    <w:rsid w:val="006D65EA"/>
    <w:rsid w:val="006D69C8"/>
    <w:rsid w:val="006D69D2"/>
    <w:rsid w:val="006D7743"/>
    <w:rsid w:val="006E16B3"/>
    <w:rsid w:val="006E1B5C"/>
    <w:rsid w:val="006E1C66"/>
    <w:rsid w:val="006E204B"/>
    <w:rsid w:val="006E33D0"/>
    <w:rsid w:val="006E369E"/>
    <w:rsid w:val="006E4443"/>
    <w:rsid w:val="006E50EA"/>
    <w:rsid w:val="006E6405"/>
    <w:rsid w:val="006E6F19"/>
    <w:rsid w:val="006E70AD"/>
    <w:rsid w:val="006E7641"/>
    <w:rsid w:val="006F00A7"/>
    <w:rsid w:val="006F05B3"/>
    <w:rsid w:val="006F0914"/>
    <w:rsid w:val="006F091B"/>
    <w:rsid w:val="006F0B5C"/>
    <w:rsid w:val="006F1591"/>
    <w:rsid w:val="006F1977"/>
    <w:rsid w:val="006F1D3F"/>
    <w:rsid w:val="006F2332"/>
    <w:rsid w:val="006F46B7"/>
    <w:rsid w:val="006F49A8"/>
    <w:rsid w:val="006F5F23"/>
    <w:rsid w:val="006F6610"/>
    <w:rsid w:val="006F67C7"/>
    <w:rsid w:val="0070178B"/>
    <w:rsid w:val="007018BB"/>
    <w:rsid w:val="00701986"/>
    <w:rsid w:val="00701CF2"/>
    <w:rsid w:val="007042C8"/>
    <w:rsid w:val="0070436F"/>
    <w:rsid w:val="007045B7"/>
    <w:rsid w:val="007047B7"/>
    <w:rsid w:val="00704C92"/>
    <w:rsid w:val="00705CF3"/>
    <w:rsid w:val="00705EB1"/>
    <w:rsid w:val="0070626E"/>
    <w:rsid w:val="0070638D"/>
    <w:rsid w:val="007067D5"/>
    <w:rsid w:val="00706C9A"/>
    <w:rsid w:val="00707257"/>
    <w:rsid w:val="00707CB0"/>
    <w:rsid w:val="007109CC"/>
    <w:rsid w:val="00711567"/>
    <w:rsid w:val="00711931"/>
    <w:rsid w:val="007119C3"/>
    <w:rsid w:val="0071286B"/>
    <w:rsid w:val="0071340C"/>
    <w:rsid w:val="00713AB2"/>
    <w:rsid w:val="00713F1A"/>
    <w:rsid w:val="007158AB"/>
    <w:rsid w:val="0071751F"/>
    <w:rsid w:val="007179FF"/>
    <w:rsid w:val="00717D5B"/>
    <w:rsid w:val="00717FEA"/>
    <w:rsid w:val="00720099"/>
    <w:rsid w:val="00720A78"/>
    <w:rsid w:val="00720D02"/>
    <w:rsid w:val="00721103"/>
    <w:rsid w:val="00721488"/>
    <w:rsid w:val="00721E1A"/>
    <w:rsid w:val="00722521"/>
    <w:rsid w:val="00722D5A"/>
    <w:rsid w:val="00722F50"/>
    <w:rsid w:val="0072351B"/>
    <w:rsid w:val="00723661"/>
    <w:rsid w:val="00723872"/>
    <w:rsid w:val="0072427C"/>
    <w:rsid w:val="007253FE"/>
    <w:rsid w:val="00726445"/>
    <w:rsid w:val="007268DC"/>
    <w:rsid w:val="007269D6"/>
    <w:rsid w:val="0072709F"/>
    <w:rsid w:val="007273AB"/>
    <w:rsid w:val="0073008B"/>
    <w:rsid w:val="0073090B"/>
    <w:rsid w:val="00730DE3"/>
    <w:rsid w:val="00730F49"/>
    <w:rsid w:val="007313B8"/>
    <w:rsid w:val="00731727"/>
    <w:rsid w:val="0073218D"/>
    <w:rsid w:val="00733895"/>
    <w:rsid w:val="00733DEA"/>
    <w:rsid w:val="007344FE"/>
    <w:rsid w:val="00734518"/>
    <w:rsid w:val="00734AF6"/>
    <w:rsid w:val="0073519A"/>
    <w:rsid w:val="007352D6"/>
    <w:rsid w:val="00735388"/>
    <w:rsid w:val="00736A3F"/>
    <w:rsid w:val="00736BB0"/>
    <w:rsid w:val="007371EF"/>
    <w:rsid w:val="00737308"/>
    <w:rsid w:val="00737C07"/>
    <w:rsid w:val="00737F39"/>
    <w:rsid w:val="00740593"/>
    <w:rsid w:val="007410D0"/>
    <w:rsid w:val="00742130"/>
    <w:rsid w:val="007424BE"/>
    <w:rsid w:val="007425AB"/>
    <w:rsid w:val="00742A7D"/>
    <w:rsid w:val="00742B43"/>
    <w:rsid w:val="00742FCB"/>
    <w:rsid w:val="007439B0"/>
    <w:rsid w:val="007439D5"/>
    <w:rsid w:val="00744147"/>
    <w:rsid w:val="00746A25"/>
    <w:rsid w:val="00746B2E"/>
    <w:rsid w:val="00747311"/>
    <w:rsid w:val="00750442"/>
    <w:rsid w:val="00750C29"/>
    <w:rsid w:val="00750FFE"/>
    <w:rsid w:val="007512A3"/>
    <w:rsid w:val="00751A6F"/>
    <w:rsid w:val="00751DBE"/>
    <w:rsid w:val="00753E4B"/>
    <w:rsid w:val="00753F2D"/>
    <w:rsid w:val="007549B5"/>
    <w:rsid w:val="00754C76"/>
    <w:rsid w:val="00755113"/>
    <w:rsid w:val="007563A9"/>
    <w:rsid w:val="007577A6"/>
    <w:rsid w:val="00757A48"/>
    <w:rsid w:val="00761215"/>
    <w:rsid w:val="0076142D"/>
    <w:rsid w:val="007625F9"/>
    <w:rsid w:val="0076323E"/>
    <w:rsid w:val="00763DFF"/>
    <w:rsid w:val="00764D62"/>
    <w:rsid w:val="00765070"/>
    <w:rsid w:val="0076620C"/>
    <w:rsid w:val="00766B07"/>
    <w:rsid w:val="00770368"/>
    <w:rsid w:val="0077061D"/>
    <w:rsid w:val="00770A47"/>
    <w:rsid w:val="00770D14"/>
    <w:rsid w:val="00772D50"/>
    <w:rsid w:val="007747B9"/>
    <w:rsid w:val="00776E32"/>
    <w:rsid w:val="00776F4D"/>
    <w:rsid w:val="00777E7E"/>
    <w:rsid w:val="00780110"/>
    <w:rsid w:val="0078031A"/>
    <w:rsid w:val="00780363"/>
    <w:rsid w:val="007805B9"/>
    <w:rsid w:val="00780AF1"/>
    <w:rsid w:val="00781406"/>
    <w:rsid w:val="00781C78"/>
    <w:rsid w:val="00782311"/>
    <w:rsid w:val="007827B6"/>
    <w:rsid w:val="0078298F"/>
    <w:rsid w:val="00782A53"/>
    <w:rsid w:val="0078347B"/>
    <w:rsid w:val="007837A4"/>
    <w:rsid w:val="00784220"/>
    <w:rsid w:val="00784665"/>
    <w:rsid w:val="00785916"/>
    <w:rsid w:val="00785B60"/>
    <w:rsid w:val="007861FF"/>
    <w:rsid w:val="007871E3"/>
    <w:rsid w:val="00787891"/>
    <w:rsid w:val="00787F58"/>
    <w:rsid w:val="00791453"/>
    <w:rsid w:val="00791850"/>
    <w:rsid w:val="00793038"/>
    <w:rsid w:val="00795517"/>
    <w:rsid w:val="007955DD"/>
    <w:rsid w:val="007957DA"/>
    <w:rsid w:val="00795A56"/>
    <w:rsid w:val="00795C66"/>
    <w:rsid w:val="00795DF8"/>
    <w:rsid w:val="00796622"/>
    <w:rsid w:val="00797585"/>
    <w:rsid w:val="007978D2"/>
    <w:rsid w:val="007979D6"/>
    <w:rsid w:val="00797C8F"/>
    <w:rsid w:val="007A0864"/>
    <w:rsid w:val="007A0DD1"/>
    <w:rsid w:val="007A1CE8"/>
    <w:rsid w:val="007A22E8"/>
    <w:rsid w:val="007A2BED"/>
    <w:rsid w:val="007A30AA"/>
    <w:rsid w:val="007A3D1E"/>
    <w:rsid w:val="007A3E63"/>
    <w:rsid w:val="007A3EA4"/>
    <w:rsid w:val="007A43DA"/>
    <w:rsid w:val="007A4582"/>
    <w:rsid w:val="007A47BC"/>
    <w:rsid w:val="007A49F8"/>
    <w:rsid w:val="007A4DC4"/>
    <w:rsid w:val="007A5968"/>
    <w:rsid w:val="007A5983"/>
    <w:rsid w:val="007A5FE0"/>
    <w:rsid w:val="007A6A44"/>
    <w:rsid w:val="007A7293"/>
    <w:rsid w:val="007B019C"/>
    <w:rsid w:val="007B044E"/>
    <w:rsid w:val="007B2077"/>
    <w:rsid w:val="007B24AF"/>
    <w:rsid w:val="007B29A8"/>
    <w:rsid w:val="007B3128"/>
    <w:rsid w:val="007B59D4"/>
    <w:rsid w:val="007B5D75"/>
    <w:rsid w:val="007B600D"/>
    <w:rsid w:val="007B6A6A"/>
    <w:rsid w:val="007B6CDB"/>
    <w:rsid w:val="007B70FF"/>
    <w:rsid w:val="007B74EE"/>
    <w:rsid w:val="007B769F"/>
    <w:rsid w:val="007B77A9"/>
    <w:rsid w:val="007B7972"/>
    <w:rsid w:val="007C02CE"/>
    <w:rsid w:val="007C065D"/>
    <w:rsid w:val="007C2C5B"/>
    <w:rsid w:val="007C2C67"/>
    <w:rsid w:val="007C2D35"/>
    <w:rsid w:val="007C38B2"/>
    <w:rsid w:val="007C38B3"/>
    <w:rsid w:val="007C3D0A"/>
    <w:rsid w:val="007C3EC8"/>
    <w:rsid w:val="007C3F99"/>
    <w:rsid w:val="007C478E"/>
    <w:rsid w:val="007C5AE5"/>
    <w:rsid w:val="007C5FBD"/>
    <w:rsid w:val="007C6413"/>
    <w:rsid w:val="007C65C2"/>
    <w:rsid w:val="007C669A"/>
    <w:rsid w:val="007C78D3"/>
    <w:rsid w:val="007C7B81"/>
    <w:rsid w:val="007D00D0"/>
    <w:rsid w:val="007D03EA"/>
    <w:rsid w:val="007D0450"/>
    <w:rsid w:val="007D069E"/>
    <w:rsid w:val="007D12DA"/>
    <w:rsid w:val="007D1D3C"/>
    <w:rsid w:val="007D1FB8"/>
    <w:rsid w:val="007D21C3"/>
    <w:rsid w:val="007D38EA"/>
    <w:rsid w:val="007D3D2B"/>
    <w:rsid w:val="007D4BB2"/>
    <w:rsid w:val="007D507D"/>
    <w:rsid w:val="007D6E81"/>
    <w:rsid w:val="007D71A6"/>
    <w:rsid w:val="007E05E9"/>
    <w:rsid w:val="007E0645"/>
    <w:rsid w:val="007E0F3F"/>
    <w:rsid w:val="007E1478"/>
    <w:rsid w:val="007E15D3"/>
    <w:rsid w:val="007E1607"/>
    <w:rsid w:val="007E1B29"/>
    <w:rsid w:val="007E22F4"/>
    <w:rsid w:val="007E25DA"/>
    <w:rsid w:val="007E3CA1"/>
    <w:rsid w:val="007E3E7D"/>
    <w:rsid w:val="007E4455"/>
    <w:rsid w:val="007E4706"/>
    <w:rsid w:val="007E4E78"/>
    <w:rsid w:val="007E5574"/>
    <w:rsid w:val="007E651E"/>
    <w:rsid w:val="007E6EFA"/>
    <w:rsid w:val="007E7E73"/>
    <w:rsid w:val="007F0C14"/>
    <w:rsid w:val="007F28DB"/>
    <w:rsid w:val="007F2B1D"/>
    <w:rsid w:val="007F3E3A"/>
    <w:rsid w:val="007F4063"/>
    <w:rsid w:val="007F46F1"/>
    <w:rsid w:val="007F4EC1"/>
    <w:rsid w:val="007F5A40"/>
    <w:rsid w:val="007F5A48"/>
    <w:rsid w:val="007F60D6"/>
    <w:rsid w:val="007F611D"/>
    <w:rsid w:val="007F631C"/>
    <w:rsid w:val="007F67A8"/>
    <w:rsid w:val="007F6831"/>
    <w:rsid w:val="007F6AFF"/>
    <w:rsid w:val="008003B3"/>
    <w:rsid w:val="008014C5"/>
    <w:rsid w:val="008017D9"/>
    <w:rsid w:val="00801A25"/>
    <w:rsid w:val="00801A51"/>
    <w:rsid w:val="008020F3"/>
    <w:rsid w:val="00802594"/>
    <w:rsid w:val="0080269D"/>
    <w:rsid w:val="00802EC0"/>
    <w:rsid w:val="008031DB"/>
    <w:rsid w:val="0080403E"/>
    <w:rsid w:val="008044BC"/>
    <w:rsid w:val="00804A38"/>
    <w:rsid w:val="00804A67"/>
    <w:rsid w:val="00806037"/>
    <w:rsid w:val="0080645E"/>
    <w:rsid w:val="00806C9F"/>
    <w:rsid w:val="00811531"/>
    <w:rsid w:val="00811B98"/>
    <w:rsid w:val="00811F09"/>
    <w:rsid w:val="00813365"/>
    <w:rsid w:val="008138DB"/>
    <w:rsid w:val="00813E6B"/>
    <w:rsid w:val="008144DA"/>
    <w:rsid w:val="0081579A"/>
    <w:rsid w:val="00815E8F"/>
    <w:rsid w:val="00816142"/>
    <w:rsid w:val="0081619F"/>
    <w:rsid w:val="008164F2"/>
    <w:rsid w:val="00816D09"/>
    <w:rsid w:val="008172C5"/>
    <w:rsid w:val="0081733E"/>
    <w:rsid w:val="00817724"/>
    <w:rsid w:val="008177EF"/>
    <w:rsid w:val="00817815"/>
    <w:rsid w:val="008204F7"/>
    <w:rsid w:val="00820906"/>
    <w:rsid w:val="00820D19"/>
    <w:rsid w:val="00821BAD"/>
    <w:rsid w:val="00822C78"/>
    <w:rsid w:val="00824833"/>
    <w:rsid w:val="00824B28"/>
    <w:rsid w:val="00826DC7"/>
    <w:rsid w:val="00827833"/>
    <w:rsid w:val="00827B32"/>
    <w:rsid w:val="00830980"/>
    <w:rsid w:val="00830CE1"/>
    <w:rsid w:val="008315D4"/>
    <w:rsid w:val="008315EF"/>
    <w:rsid w:val="00831AA2"/>
    <w:rsid w:val="00832356"/>
    <w:rsid w:val="00832EBD"/>
    <w:rsid w:val="008338A4"/>
    <w:rsid w:val="0083394A"/>
    <w:rsid w:val="008341B6"/>
    <w:rsid w:val="00834460"/>
    <w:rsid w:val="00834782"/>
    <w:rsid w:val="00835402"/>
    <w:rsid w:val="0083546A"/>
    <w:rsid w:val="008362EF"/>
    <w:rsid w:val="00836DC9"/>
    <w:rsid w:val="0084026B"/>
    <w:rsid w:val="008409CB"/>
    <w:rsid w:val="00840CE3"/>
    <w:rsid w:val="00840FE0"/>
    <w:rsid w:val="008414D7"/>
    <w:rsid w:val="00842EF2"/>
    <w:rsid w:val="008433F6"/>
    <w:rsid w:val="00843BBB"/>
    <w:rsid w:val="00843D4D"/>
    <w:rsid w:val="00843D9E"/>
    <w:rsid w:val="00843F09"/>
    <w:rsid w:val="00844027"/>
    <w:rsid w:val="00844416"/>
    <w:rsid w:val="008451E7"/>
    <w:rsid w:val="008453E6"/>
    <w:rsid w:val="00845403"/>
    <w:rsid w:val="00845F74"/>
    <w:rsid w:val="0084703E"/>
    <w:rsid w:val="008474ED"/>
    <w:rsid w:val="00850308"/>
    <w:rsid w:val="008512C7"/>
    <w:rsid w:val="00851A6C"/>
    <w:rsid w:val="00852777"/>
    <w:rsid w:val="00852B92"/>
    <w:rsid w:val="00853659"/>
    <w:rsid w:val="00854F78"/>
    <w:rsid w:val="008552AC"/>
    <w:rsid w:val="00855D25"/>
    <w:rsid w:val="0085647C"/>
    <w:rsid w:val="008568F9"/>
    <w:rsid w:val="00856BA2"/>
    <w:rsid w:val="00857566"/>
    <w:rsid w:val="0086095C"/>
    <w:rsid w:val="00860CB1"/>
    <w:rsid w:val="00860E55"/>
    <w:rsid w:val="00861BDE"/>
    <w:rsid w:val="00861EDD"/>
    <w:rsid w:val="00862F8D"/>
    <w:rsid w:val="008635F8"/>
    <w:rsid w:val="0086488D"/>
    <w:rsid w:val="00864B10"/>
    <w:rsid w:val="0086525B"/>
    <w:rsid w:val="0086635B"/>
    <w:rsid w:val="00866EC2"/>
    <w:rsid w:val="00867039"/>
    <w:rsid w:val="008708F6"/>
    <w:rsid w:val="008709DF"/>
    <w:rsid w:val="00870C77"/>
    <w:rsid w:val="00870D81"/>
    <w:rsid w:val="00871338"/>
    <w:rsid w:val="00871402"/>
    <w:rsid w:val="00871685"/>
    <w:rsid w:val="00872880"/>
    <w:rsid w:val="00873389"/>
    <w:rsid w:val="00873BA2"/>
    <w:rsid w:val="00873E79"/>
    <w:rsid w:val="008740F7"/>
    <w:rsid w:val="00874234"/>
    <w:rsid w:val="008750CB"/>
    <w:rsid w:val="00875F24"/>
    <w:rsid w:val="00876380"/>
    <w:rsid w:val="00876A77"/>
    <w:rsid w:val="00876AF5"/>
    <w:rsid w:val="0087732B"/>
    <w:rsid w:val="00877954"/>
    <w:rsid w:val="00877C3E"/>
    <w:rsid w:val="00880AED"/>
    <w:rsid w:val="00880BD4"/>
    <w:rsid w:val="00880FD5"/>
    <w:rsid w:val="0088125F"/>
    <w:rsid w:val="00881429"/>
    <w:rsid w:val="00881A63"/>
    <w:rsid w:val="00881E44"/>
    <w:rsid w:val="00882DC9"/>
    <w:rsid w:val="00882EE7"/>
    <w:rsid w:val="008832C0"/>
    <w:rsid w:val="008839D0"/>
    <w:rsid w:val="00883C06"/>
    <w:rsid w:val="00883C17"/>
    <w:rsid w:val="00883D2A"/>
    <w:rsid w:val="00884A1D"/>
    <w:rsid w:val="00884EEA"/>
    <w:rsid w:val="00886A60"/>
    <w:rsid w:val="00886C58"/>
    <w:rsid w:val="00886D1C"/>
    <w:rsid w:val="00886DBC"/>
    <w:rsid w:val="00886E8F"/>
    <w:rsid w:val="00887505"/>
    <w:rsid w:val="008875B5"/>
    <w:rsid w:val="00887791"/>
    <w:rsid w:val="00887A75"/>
    <w:rsid w:val="00890911"/>
    <w:rsid w:val="00891E41"/>
    <w:rsid w:val="008921C5"/>
    <w:rsid w:val="00892C55"/>
    <w:rsid w:val="00892FAE"/>
    <w:rsid w:val="00893219"/>
    <w:rsid w:val="008935C9"/>
    <w:rsid w:val="00893CDC"/>
    <w:rsid w:val="00893CF4"/>
    <w:rsid w:val="00894081"/>
    <w:rsid w:val="00894884"/>
    <w:rsid w:val="008950DA"/>
    <w:rsid w:val="00896D4C"/>
    <w:rsid w:val="00897BC2"/>
    <w:rsid w:val="008A0163"/>
    <w:rsid w:val="008A0E9C"/>
    <w:rsid w:val="008A157F"/>
    <w:rsid w:val="008A164C"/>
    <w:rsid w:val="008A1A4C"/>
    <w:rsid w:val="008A236A"/>
    <w:rsid w:val="008A258A"/>
    <w:rsid w:val="008A2A36"/>
    <w:rsid w:val="008A2B9F"/>
    <w:rsid w:val="008A4BA7"/>
    <w:rsid w:val="008A4C3A"/>
    <w:rsid w:val="008A4F77"/>
    <w:rsid w:val="008A5373"/>
    <w:rsid w:val="008A5A8B"/>
    <w:rsid w:val="008A5C8F"/>
    <w:rsid w:val="008A6687"/>
    <w:rsid w:val="008A70B8"/>
    <w:rsid w:val="008A72CA"/>
    <w:rsid w:val="008A7451"/>
    <w:rsid w:val="008A7E90"/>
    <w:rsid w:val="008B073D"/>
    <w:rsid w:val="008B18BC"/>
    <w:rsid w:val="008B2042"/>
    <w:rsid w:val="008B2B84"/>
    <w:rsid w:val="008B3496"/>
    <w:rsid w:val="008B39A2"/>
    <w:rsid w:val="008B4035"/>
    <w:rsid w:val="008B4232"/>
    <w:rsid w:val="008B501C"/>
    <w:rsid w:val="008B5625"/>
    <w:rsid w:val="008B5836"/>
    <w:rsid w:val="008B5FFB"/>
    <w:rsid w:val="008B6960"/>
    <w:rsid w:val="008B7879"/>
    <w:rsid w:val="008B79C7"/>
    <w:rsid w:val="008B7A22"/>
    <w:rsid w:val="008B7BAE"/>
    <w:rsid w:val="008C00AE"/>
    <w:rsid w:val="008C120D"/>
    <w:rsid w:val="008C1724"/>
    <w:rsid w:val="008C1A7F"/>
    <w:rsid w:val="008C1FD9"/>
    <w:rsid w:val="008C32DC"/>
    <w:rsid w:val="008C398F"/>
    <w:rsid w:val="008C3B9F"/>
    <w:rsid w:val="008C4806"/>
    <w:rsid w:val="008C4A76"/>
    <w:rsid w:val="008C4C54"/>
    <w:rsid w:val="008C55AC"/>
    <w:rsid w:val="008C573B"/>
    <w:rsid w:val="008C5949"/>
    <w:rsid w:val="008C63EB"/>
    <w:rsid w:val="008C66A4"/>
    <w:rsid w:val="008C66B2"/>
    <w:rsid w:val="008C66C6"/>
    <w:rsid w:val="008C72B9"/>
    <w:rsid w:val="008C72C4"/>
    <w:rsid w:val="008C7A28"/>
    <w:rsid w:val="008D00A0"/>
    <w:rsid w:val="008D00F9"/>
    <w:rsid w:val="008D0868"/>
    <w:rsid w:val="008D09EA"/>
    <w:rsid w:val="008D0E06"/>
    <w:rsid w:val="008D0F54"/>
    <w:rsid w:val="008D1D95"/>
    <w:rsid w:val="008D2B31"/>
    <w:rsid w:val="008D2DA4"/>
    <w:rsid w:val="008D37FE"/>
    <w:rsid w:val="008D3E35"/>
    <w:rsid w:val="008D4293"/>
    <w:rsid w:val="008D4336"/>
    <w:rsid w:val="008D44B7"/>
    <w:rsid w:val="008D49CA"/>
    <w:rsid w:val="008D60DA"/>
    <w:rsid w:val="008D60EB"/>
    <w:rsid w:val="008D6942"/>
    <w:rsid w:val="008D75F7"/>
    <w:rsid w:val="008E11CD"/>
    <w:rsid w:val="008E1B74"/>
    <w:rsid w:val="008E282D"/>
    <w:rsid w:val="008E2F96"/>
    <w:rsid w:val="008E3391"/>
    <w:rsid w:val="008E4A42"/>
    <w:rsid w:val="008E4BD2"/>
    <w:rsid w:val="008E4FC1"/>
    <w:rsid w:val="008E6286"/>
    <w:rsid w:val="008E655E"/>
    <w:rsid w:val="008E75E7"/>
    <w:rsid w:val="008F016E"/>
    <w:rsid w:val="008F1203"/>
    <w:rsid w:val="008F1D3C"/>
    <w:rsid w:val="008F2CA0"/>
    <w:rsid w:val="008F2EBC"/>
    <w:rsid w:val="008F2EE4"/>
    <w:rsid w:val="008F42D7"/>
    <w:rsid w:val="008F456B"/>
    <w:rsid w:val="008F51D9"/>
    <w:rsid w:val="008F5E2C"/>
    <w:rsid w:val="008F6C21"/>
    <w:rsid w:val="008F7131"/>
    <w:rsid w:val="008F7136"/>
    <w:rsid w:val="008F737F"/>
    <w:rsid w:val="008F7F34"/>
    <w:rsid w:val="009002CF"/>
    <w:rsid w:val="00900D9B"/>
    <w:rsid w:val="0090147C"/>
    <w:rsid w:val="00901BC0"/>
    <w:rsid w:val="00901EE5"/>
    <w:rsid w:val="0090299F"/>
    <w:rsid w:val="0090330C"/>
    <w:rsid w:val="00903714"/>
    <w:rsid w:val="00903BC1"/>
    <w:rsid w:val="00903F87"/>
    <w:rsid w:val="0090431C"/>
    <w:rsid w:val="009043B0"/>
    <w:rsid w:val="00904B59"/>
    <w:rsid w:val="0090609B"/>
    <w:rsid w:val="009063FF"/>
    <w:rsid w:val="00906781"/>
    <w:rsid w:val="00906A54"/>
    <w:rsid w:val="0090758F"/>
    <w:rsid w:val="0090785E"/>
    <w:rsid w:val="00907CA3"/>
    <w:rsid w:val="00907F78"/>
    <w:rsid w:val="00910D01"/>
    <w:rsid w:val="009111FC"/>
    <w:rsid w:val="00911336"/>
    <w:rsid w:val="009119BA"/>
    <w:rsid w:val="00911E8E"/>
    <w:rsid w:val="00913317"/>
    <w:rsid w:val="0091385A"/>
    <w:rsid w:val="00913F99"/>
    <w:rsid w:val="009143E1"/>
    <w:rsid w:val="00914581"/>
    <w:rsid w:val="00914760"/>
    <w:rsid w:val="00914968"/>
    <w:rsid w:val="009150EE"/>
    <w:rsid w:val="009151A5"/>
    <w:rsid w:val="00915DDA"/>
    <w:rsid w:val="0091618E"/>
    <w:rsid w:val="009164F5"/>
    <w:rsid w:val="0091726C"/>
    <w:rsid w:val="00920765"/>
    <w:rsid w:val="009224CD"/>
    <w:rsid w:val="009229B9"/>
    <w:rsid w:val="009231A8"/>
    <w:rsid w:val="00925468"/>
    <w:rsid w:val="0092664D"/>
    <w:rsid w:val="00926CD4"/>
    <w:rsid w:val="00926F86"/>
    <w:rsid w:val="00927F78"/>
    <w:rsid w:val="009301B9"/>
    <w:rsid w:val="0093077A"/>
    <w:rsid w:val="00930C1A"/>
    <w:rsid w:val="00930C70"/>
    <w:rsid w:val="009318F9"/>
    <w:rsid w:val="00931FB0"/>
    <w:rsid w:val="009335E6"/>
    <w:rsid w:val="0093575E"/>
    <w:rsid w:val="00935F7D"/>
    <w:rsid w:val="009363B1"/>
    <w:rsid w:val="00937676"/>
    <w:rsid w:val="00937866"/>
    <w:rsid w:val="0094004D"/>
    <w:rsid w:val="009401F7"/>
    <w:rsid w:val="00940891"/>
    <w:rsid w:val="0094118C"/>
    <w:rsid w:val="00941642"/>
    <w:rsid w:val="009419EB"/>
    <w:rsid w:val="009438DE"/>
    <w:rsid w:val="0094392F"/>
    <w:rsid w:val="009445AF"/>
    <w:rsid w:val="00944B32"/>
    <w:rsid w:val="00944D6B"/>
    <w:rsid w:val="00944F82"/>
    <w:rsid w:val="009453D1"/>
    <w:rsid w:val="0094541B"/>
    <w:rsid w:val="009459DE"/>
    <w:rsid w:val="009462F4"/>
    <w:rsid w:val="0094664B"/>
    <w:rsid w:val="00946760"/>
    <w:rsid w:val="0094682A"/>
    <w:rsid w:val="00946CC1"/>
    <w:rsid w:val="00946CEF"/>
    <w:rsid w:val="00947172"/>
    <w:rsid w:val="0094765B"/>
    <w:rsid w:val="00947DB6"/>
    <w:rsid w:val="00947F54"/>
    <w:rsid w:val="00950A70"/>
    <w:rsid w:val="0095120E"/>
    <w:rsid w:val="0095175A"/>
    <w:rsid w:val="009518B0"/>
    <w:rsid w:val="00951D77"/>
    <w:rsid w:val="00952265"/>
    <w:rsid w:val="00952F02"/>
    <w:rsid w:val="00953B59"/>
    <w:rsid w:val="00954B3F"/>
    <w:rsid w:val="00954D2E"/>
    <w:rsid w:val="00954DB3"/>
    <w:rsid w:val="00954FB8"/>
    <w:rsid w:val="0095535E"/>
    <w:rsid w:val="00955CC0"/>
    <w:rsid w:val="00956029"/>
    <w:rsid w:val="00956121"/>
    <w:rsid w:val="0095695C"/>
    <w:rsid w:val="0095766D"/>
    <w:rsid w:val="0096052D"/>
    <w:rsid w:val="009606E5"/>
    <w:rsid w:val="00960717"/>
    <w:rsid w:val="00960BBE"/>
    <w:rsid w:val="00960E7C"/>
    <w:rsid w:val="009611C3"/>
    <w:rsid w:val="009616B8"/>
    <w:rsid w:val="00962507"/>
    <w:rsid w:val="00963942"/>
    <w:rsid w:val="00966174"/>
    <w:rsid w:val="009672CC"/>
    <w:rsid w:val="00970099"/>
    <w:rsid w:val="009709B5"/>
    <w:rsid w:val="00970B44"/>
    <w:rsid w:val="009715AA"/>
    <w:rsid w:val="00971B07"/>
    <w:rsid w:val="00971EA1"/>
    <w:rsid w:val="00971EB0"/>
    <w:rsid w:val="00971F6E"/>
    <w:rsid w:val="009722BA"/>
    <w:rsid w:val="00972675"/>
    <w:rsid w:val="00972E92"/>
    <w:rsid w:val="00973B88"/>
    <w:rsid w:val="00973E23"/>
    <w:rsid w:val="00974238"/>
    <w:rsid w:val="00974BF8"/>
    <w:rsid w:val="0097538C"/>
    <w:rsid w:val="0097608B"/>
    <w:rsid w:val="00977226"/>
    <w:rsid w:val="00977469"/>
    <w:rsid w:val="00977ACB"/>
    <w:rsid w:val="00977E62"/>
    <w:rsid w:val="009804B6"/>
    <w:rsid w:val="009806B4"/>
    <w:rsid w:val="0098135B"/>
    <w:rsid w:val="0098205D"/>
    <w:rsid w:val="009823B8"/>
    <w:rsid w:val="00982601"/>
    <w:rsid w:val="0098325B"/>
    <w:rsid w:val="009837CE"/>
    <w:rsid w:val="00984124"/>
    <w:rsid w:val="0098473A"/>
    <w:rsid w:val="00984A16"/>
    <w:rsid w:val="00985144"/>
    <w:rsid w:val="00986179"/>
    <w:rsid w:val="009861E0"/>
    <w:rsid w:val="00986BE5"/>
    <w:rsid w:val="00987E56"/>
    <w:rsid w:val="00990003"/>
    <w:rsid w:val="00990372"/>
    <w:rsid w:val="00990510"/>
    <w:rsid w:val="0099071E"/>
    <w:rsid w:val="00990C85"/>
    <w:rsid w:val="009910B3"/>
    <w:rsid w:val="009923A6"/>
    <w:rsid w:val="00992778"/>
    <w:rsid w:val="0099315E"/>
    <w:rsid w:val="00994634"/>
    <w:rsid w:val="0099602D"/>
    <w:rsid w:val="00996078"/>
    <w:rsid w:val="00996219"/>
    <w:rsid w:val="009964F4"/>
    <w:rsid w:val="00996784"/>
    <w:rsid w:val="00997A81"/>
    <w:rsid w:val="009A03AD"/>
    <w:rsid w:val="009A094A"/>
    <w:rsid w:val="009A1419"/>
    <w:rsid w:val="009A1DC4"/>
    <w:rsid w:val="009A2359"/>
    <w:rsid w:val="009A23A5"/>
    <w:rsid w:val="009A23D7"/>
    <w:rsid w:val="009A27A6"/>
    <w:rsid w:val="009A2C9B"/>
    <w:rsid w:val="009A347D"/>
    <w:rsid w:val="009A413B"/>
    <w:rsid w:val="009A4B52"/>
    <w:rsid w:val="009A4C28"/>
    <w:rsid w:val="009A53E8"/>
    <w:rsid w:val="009A6666"/>
    <w:rsid w:val="009A6F5D"/>
    <w:rsid w:val="009A7AE6"/>
    <w:rsid w:val="009B0260"/>
    <w:rsid w:val="009B057E"/>
    <w:rsid w:val="009B0711"/>
    <w:rsid w:val="009B07B3"/>
    <w:rsid w:val="009B0B14"/>
    <w:rsid w:val="009B0C9D"/>
    <w:rsid w:val="009B1272"/>
    <w:rsid w:val="009B1D54"/>
    <w:rsid w:val="009B1F50"/>
    <w:rsid w:val="009B23E1"/>
    <w:rsid w:val="009B2436"/>
    <w:rsid w:val="009B24B2"/>
    <w:rsid w:val="009B2A02"/>
    <w:rsid w:val="009B2B4E"/>
    <w:rsid w:val="009B3A97"/>
    <w:rsid w:val="009B4D11"/>
    <w:rsid w:val="009B5F50"/>
    <w:rsid w:val="009B6312"/>
    <w:rsid w:val="009B696F"/>
    <w:rsid w:val="009B713A"/>
    <w:rsid w:val="009B79BB"/>
    <w:rsid w:val="009B7CFC"/>
    <w:rsid w:val="009B7FC8"/>
    <w:rsid w:val="009C09FF"/>
    <w:rsid w:val="009C0AC8"/>
    <w:rsid w:val="009C0AD3"/>
    <w:rsid w:val="009C0D51"/>
    <w:rsid w:val="009C0EFF"/>
    <w:rsid w:val="009C0F37"/>
    <w:rsid w:val="009C148C"/>
    <w:rsid w:val="009C4004"/>
    <w:rsid w:val="009C46F0"/>
    <w:rsid w:val="009C4B48"/>
    <w:rsid w:val="009C4E97"/>
    <w:rsid w:val="009C51FC"/>
    <w:rsid w:val="009C54B0"/>
    <w:rsid w:val="009C594C"/>
    <w:rsid w:val="009C5E67"/>
    <w:rsid w:val="009C5E96"/>
    <w:rsid w:val="009C6C00"/>
    <w:rsid w:val="009C7A58"/>
    <w:rsid w:val="009D00DC"/>
    <w:rsid w:val="009D021C"/>
    <w:rsid w:val="009D0221"/>
    <w:rsid w:val="009D0656"/>
    <w:rsid w:val="009D06B7"/>
    <w:rsid w:val="009D17F8"/>
    <w:rsid w:val="009D2052"/>
    <w:rsid w:val="009D22E0"/>
    <w:rsid w:val="009D29B9"/>
    <w:rsid w:val="009D30A8"/>
    <w:rsid w:val="009D36EF"/>
    <w:rsid w:val="009D3EAF"/>
    <w:rsid w:val="009D4759"/>
    <w:rsid w:val="009D47BD"/>
    <w:rsid w:val="009D47DD"/>
    <w:rsid w:val="009D4CF6"/>
    <w:rsid w:val="009D511B"/>
    <w:rsid w:val="009D551C"/>
    <w:rsid w:val="009D62A4"/>
    <w:rsid w:val="009D6841"/>
    <w:rsid w:val="009D6E0F"/>
    <w:rsid w:val="009D763C"/>
    <w:rsid w:val="009D7BD6"/>
    <w:rsid w:val="009D7C4D"/>
    <w:rsid w:val="009E10EA"/>
    <w:rsid w:val="009E3093"/>
    <w:rsid w:val="009E3201"/>
    <w:rsid w:val="009E3968"/>
    <w:rsid w:val="009E3AF1"/>
    <w:rsid w:val="009E4131"/>
    <w:rsid w:val="009E43AF"/>
    <w:rsid w:val="009E4C2B"/>
    <w:rsid w:val="009E56AA"/>
    <w:rsid w:val="009E5B79"/>
    <w:rsid w:val="009E7226"/>
    <w:rsid w:val="009F13D6"/>
    <w:rsid w:val="009F2BC7"/>
    <w:rsid w:val="009F2D5D"/>
    <w:rsid w:val="009F300C"/>
    <w:rsid w:val="009F58AD"/>
    <w:rsid w:val="009F6080"/>
    <w:rsid w:val="009F6129"/>
    <w:rsid w:val="009F674D"/>
    <w:rsid w:val="009F7412"/>
    <w:rsid w:val="009F7573"/>
    <w:rsid w:val="009F771F"/>
    <w:rsid w:val="009F7A62"/>
    <w:rsid w:val="009F7DC9"/>
    <w:rsid w:val="00A0003A"/>
    <w:rsid w:val="00A00769"/>
    <w:rsid w:val="00A00A20"/>
    <w:rsid w:val="00A00B51"/>
    <w:rsid w:val="00A0117D"/>
    <w:rsid w:val="00A022E1"/>
    <w:rsid w:val="00A02888"/>
    <w:rsid w:val="00A03747"/>
    <w:rsid w:val="00A0421A"/>
    <w:rsid w:val="00A04DFC"/>
    <w:rsid w:val="00A05112"/>
    <w:rsid w:val="00A05E65"/>
    <w:rsid w:val="00A0621D"/>
    <w:rsid w:val="00A072E1"/>
    <w:rsid w:val="00A0748A"/>
    <w:rsid w:val="00A07B99"/>
    <w:rsid w:val="00A07BB4"/>
    <w:rsid w:val="00A07CFC"/>
    <w:rsid w:val="00A10246"/>
    <w:rsid w:val="00A105A6"/>
    <w:rsid w:val="00A108E7"/>
    <w:rsid w:val="00A112D5"/>
    <w:rsid w:val="00A11C1B"/>
    <w:rsid w:val="00A1233F"/>
    <w:rsid w:val="00A12B4B"/>
    <w:rsid w:val="00A12CA1"/>
    <w:rsid w:val="00A12E26"/>
    <w:rsid w:val="00A1389D"/>
    <w:rsid w:val="00A13BC8"/>
    <w:rsid w:val="00A13CD3"/>
    <w:rsid w:val="00A13ED0"/>
    <w:rsid w:val="00A14123"/>
    <w:rsid w:val="00A143CC"/>
    <w:rsid w:val="00A14B6C"/>
    <w:rsid w:val="00A1501D"/>
    <w:rsid w:val="00A150FD"/>
    <w:rsid w:val="00A15C50"/>
    <w:rsid w:val="00A17086"/>
    <w:rsid w:val="00A1754C"/>
    <w:rsid w:val="00A17CA7"/>
    <w:rsid w:val="00A17F42"/>
    <w:rsid w:val="00A20855"/>
    <w:rsid w:val="00A20D04"/>
    <w:rsid w:val="00A224EF"/>
    <w:rsid w:val="00A22859"/>
    <w:rsid w:val="00A23904"/>
    <w:rsid w:val="00A23AA0"/>
    <w:rsid w:val="00A247D1"/>
    <w:rsid w:val="00A24897"/>
    <w:rsid w:val="00A24D7E"/>
    <w:rsid w:val="00A24F8E"/>
    <w:rsid w:val="00A260C5"/>
    <w:rsid w:val="00A26967"/>
    <w:rsid w:val="00A26A01"/>
    <w:rsid w:val="00A27195"/>
    <w:rsid w:val="00A27627"/>
    <w:rsid w:val="00A27730"/>
    <w:rsid w:val="00A27AA7"/>
    <w:rsid w:val="00A27D9E"/>
    <w:rsid w:val="00A30A8E"/>
    <w:rsid w:val="00A30FB4"/>
    <w:rsid w:val="00A30FC5"/>
    <w:rsid w:val="00A3195A"/>
    <w:rsid w:val="00A31DE5"/>
    <w:rsid w:val="00A32595"/>
    <w:rsid w:val="00A32C2C"/>
    <w:rsid w:val="00A32CA4"/>
    <w:rsid w:val="00A33D0D"/>
    <w:rsid w:val="00A33E4D"/>
    <w:rsid w:val="00A36686"/>
    <w:rsid w:val="00A36FBE"/>
    <w:rsid w:val="00A37ED5"/>
    <w:rsid w:val="00A40337"/>
    <w:rsid w:val="00A4040B"/>
    <w:rsid w:val="00A40F20"/>
    <w:rsid w:val="00A416AA"/>
    <w:rsid w:val="00A41A1E"/>
    <w:rsid w:val="00A41A61"/>
    <w:rsid w:val="00A41E0F"/>
    <w:rsid w:val="00A432E5"/>
    <w:rsid w:val="00A445AC"/>
    <w:rsid w:val="00A44990"/>
    <w:rsid w:val="00A44E6F"/>
    <w:rsid w:val="00A461B1"/>
    <w:rsid w:val="00A47018"/>
    <w:rsid w:val="00A47DB4"/>
    <w:rsid w:val="00A47F6C"/>
    <w:rsid w:val="00A50668"/>
    <w:rsid w:val="00A506DC"/>
    <w:rsid w:val="00A5189D"/>
    <w:rsid w:val="00A52A17"/>
    <w:rsid w:val="00A52CBA"/>
    <w:rsid w:val="00A53120"/>
    <w:rsid w:val="00A54171"/>
    <w:rsid w:val="00A5459F"/>
    <w:rsid w:val="00A54A90"/>
    <w:rsid w:val="00A54BE1"/>
    <w:rsid w:val="00A55618"/>
    <w:rsid w:val="00A55850"/>
    <w:rsid w:val="00A56077"/>
    <w:rsid w:val="00A561A6"/>
    <w:rsid w:val="00A567B7"/>
    <w:rsid w:val="00A56D28"/>
    <w:rsid w:val="00A57CBE"/>
    <w:rsid w:val="00A613E8"/>
    <w:rsid w:val="00A61554"/>
    <w:rsid w:val="00A6204D"/>
    <w:rsid w:val="00A623C1"/>
    <w:rsid w:val="00A627A0"/>
    <w:rsid w:val="00A628C7"/>
    <w:rsid w:val="00A63494"/>
    <w:rsid w:val="00A64138"/>
    <w:rsid w:val="00A64760"/>
    <w:rsid w:val="00A64E81"/>
    <w:rsid w:val="00A65100"/>
    <w:rsid w:val="00A65397"/>
    <w:rsid w:val="00A65CE9"/>
    <w:rsid w:val="00A65FF3"/>
    <w:rsid w:val="00A672F1"/>
    <w:rsid w:val="00A67DAB"/>
    <w:rsid w:val="00A7066E"/>
    <w:rsid w:val="00A7088C"/>
    <w:rsid w:val="00A70F6F"/>
    <w:rsid w:val="00A71775"/>
    <w:rsid w:val="00A7208B"/>
    <w:rsid w:val="00A72E46"/>
    <w:rsid w:val="00A73154"/>
    <w:rsid w:val="00A73492"/>
    <w:rsid w:val="00A73FAA"/>
    <w:rsid w:val="00A74C8A"/>
    <w:rsid w:val="00A74F05"/>
    <w:rsid w:val="00A74F86"/>
    <w:rsid w:val="00A75056"/>
    <w:rsid w:val="00A754EA"/>
    <w:rsid w:val="00A75D0E"/>
    <w:rsid w:val="00A7752B"/>
    <w:rsid w:val="00A779B3"/>
    <w:rsid w:val="00A800B8"/>
    <w:rsid w:val="00A80556"/>
    <w:rsid w:val="00A80ABA"/>
    <w:rsid w:val="00A80DFB"/>
    <w:rsid w:val="00A8236E"/>
    <w:rsid w:val="00A828CA"/>
    <w:rsid w:val="00A82B10"/>
    <w:rsid w:val="00A82E2B"/>
    <w:rsid w:val="00A82ED5"/>
    <w:rsid w:val="00A830F0"/>
    <w:rsid w:val="00A8434A"/>
    <w:rsid w:val="00A84B93"/>
    <w:rsid w:val="00A8603D"/>
    <w:rsid w:val="00A86048"/>
    <w:rsid w:val="00A86085"/>
    <w:rsid w:val="00A86560"/>
    <w:rsid w:val="00A865D8"/>
    <w:rsid w:val="00A86A8B"/>
    <w:rsid w:val="00A86C3E"/>
    <w:rsid w:val="00A86DB4"/>
    <w:rsid w:val="00A878C7"/>
    <w:rsid w:val="00A907D3"/>
    <w:rsid w:val="00A909E6"/>
    <w:rsid w:val="00A916A1"/>
    <w:rsid w:val="00A9279B"/>
    <w:rsid w:val="00A929C9"/>
    <w:rsid w:val="00A92CA4"/>
    <w:rsid w:val="00A9383E"/>
    <w:rsid w:val="00A93D7E"/>
    <w:rsid w:val="00A94ADA"/>
    <w:rsid w:val="00A9557A"/>
    <w:rsid w:val="00A95AB3"/>
    <w:rsid w:val="00A95D28"/>
    <w:rsid w:val="00A960A4"/>
    <w:rsid w:val="00A9619B"/>
    <w:rsid w:val="00A96853"/>
    <w:rsid w:val="00A974E8"/>
    <w:rsid w:val="00A97B2B"/>
    <w:rsid w:val="00AA00E5"/>
    <w:rsid w:val="00AA029D"/>
    <w:rsid w:val="00AA02C8"/>
    <w:rsid w:val="00AA09AA"/>
    <w:rsid w:val="00AA1B50"/>
    <w:rsid w:val="00AA1B72"/>
    <w:rsid w:val="00AA1F42"/>
    <w:rsid w:val="00AA2AF6"/>
    <w:rsid w:val="00AA35FE"/>
    <w:rsid w:val="00AA3B01"/>
    <w:rsid w:val="00AA4A27"/>
    <w:rsid w:val="00AA4D16"/>
    <w:rsid w:val="00AA5DEE"/>
    <w:rsid w:val="00AA5E16"/>
    <w:rsid w:val="00AA621E"/>
    <w:rsid w:val="00AA62E4"/>
    <w:rsid w:val="00AA70FC"/>
    <w:rsid w:val="00AA75A4"/>
    <w:rsid w:val="00AA7F53"/>
    <w:rsid w:val="00AB0085"/>
    <w:rsid w:val="00AB011A"/>
    <w:rsid w:val="00AB0528"/>
    <w:rsid w:val="00AB0B1C"/>
    <w:rsid w:val="00AB0E07"/>
    <w:rsid w:val="00AB2022"/>
    <w:rsid w:val="00AB2217"/>
    <w:rsid w:val="00AB2DE6"/>
    <w:rsid w:val="00AB34D6"/>
    <w:rsid w:val="00AB3D3B"/>
    <w:rsid w:val="00AB6B1F"/>
    <w:rsid w:val="00AB6C62"/>
    <w:rsid w:val="00AB73CE"/>
    <w:rsid w:val="00AB7BE8"/>
    <w:rsid w:val="00AC0689"/>
    <w:rsid w:val="00AC1178"/>
    <w:rsid w:val="00AC12D7"/>
    <w:rsid w:val="00AC1A7E"/>
    <w:rsid w:val="00AC22C5"/>
    <w:rsid w:val="00AC25AA"/>
    <w:rsid w:val="00AC25B3"/>
    <w:rsid w:val="00AC2A36"/>
    <w:rsid w:val="00AC561D"/>
    <w:rsid w:val="00AC5739"/>
    <w:rsid w:val="00AC6714"/>
    <w:rsid w:val="00AC70E6"/>
    <w:rsid w:val="00AC74A5"/>
    <w:rsid w:val="00AC7CE4"/>
    <w:rsid w:val="00AD0336"/>
    <w:rsid w:val="00AD0B25"/>
    <w:rsid w:val="00AD2028"/>
    <w:rsid w:val="00AD2215"/>
    <w:rsid w:val="00AD26BD"/>
    <w:rsid w:val="00AD3C39"/>
    <w:rsid w:val="00AD61F9"/>
    <w:rsid w:val="00AD7777"/>
    <w:rsid w:val="00AE0408"/>
    <w:rsid w:val="00AE048E"/>
    <w:rsid w:val="00AE1670"/>
    <w:rsid w:val="00AE1B85"/>
    <w:rsid w:val="00AE36A0"/>
    <w:rsid w:val="00AE5258"/>
    <w:rsid w:val="00AE6591"/>
    <w:rsid w:val="00AE6772"/>
    <w:rsid w:val="00AE67F1"/>
    <w:rsid w:val="00AE6F62"/>
    <w:rsid w:val="00AE72B9"/>
    <w:rsid w:val="00AE7A40"/>
    <w:rsid w:val="00AF10F1"/>
    <w:rsid w:val="00AF14C8"/>
    <w:rsid w:val="00AF1831"/>
    <w:rsid w:val="00AF19E5"/>
    <w:rsid w:val="00AF1A05"/>
    <w:rsid w:val="00AF1AB0"/>
    <w:rsid w:val="00AF1DEF"/>
    <w:rsid w:val="00AF2E10"/>
    <w:rsid w:val="00AF2E36"/>
    <w:rsid w:val="00AF3122"/>
    <w:rsid w:val="00AF364A"/>
    <w:rsid w:val="00AF4010"/>
    <w:rsid w:val="00AF6270"/>
    <w:rsid w:val="00AF6298"/>
    <w:rsid w:val="00AF629D"/>
    <w:rsid w:val="00AF63EC"/>
    <w:rsid w:val="00AF77F5"/>
    <w:rsid w:val="00AF7BC2"/>
    <w:rsid w:val="00AF7F3C"/>
    <w:rsid w:val="00B00578"/>
    <w:rsid w:val="00B0079E"/>
    <w:rsid w:val="00B02275"/>
    <w:rsid w:val="00B022A4"/>
    <w:rsid w:val="00B029C7"/>
    <w:rsid w:val="00B03112"/>
    <w:rsid w:val="00B03682"/>
    <w:rsid w:val="00B03AAE"/>
    <w:rsid w:val="00B04858"/>
    <w:rsid w:val="00B048E8"/>
    <w:rsid w:val="00B04BBC"/>
    <w:rsid w:val="00B04F8D"/>
    <w:rsid w:val="00B051F8"/>
    <w:rsid w:val="00B05658"/>
    <w:rsid w:val="00B05995"/>
    <w:rsid w:val="00B06064"/>
    <w:rsid w:val="00B06BDD"/>
    <w:rsid w:val="00B06E55"/>
    <w:rsid w:val="00B071FD"/>
    <w:rsid w:val="00B07431"/>
    <w:rsid w:val="00B07665"/>
    <w:rsid w:val="00B07E79"/>
    <w:rsid w:val="00B101F3"/>
    <w:rsid w:val="00B10262"/>
    <w:rsid w:val="00B10948"/>
    <w:rsid w:val="00B109D7"/>
    <w:rsid w:val="00B114A8"/>
    <w:rsid w:val="00B115BE"/>
    <w:rsid w:val="00B11E68"/>
    <w:rsid w:val="00B12D74"/>
    <w:rsid w:val="00B12F32"/>
    <w:rsid w:val="00B133A2"/>
    <w:rsid w:val="00B138D3"/>
    <w:rsid w:val="00B143B7"/>
    <w:rsid w:val="00B144A6"/>
    <w:rsid w:val="00B146F5"/>
    <w:rsid w:val="00B14821"/>
    <w:rsid w:val="00B149CC"/>
    <w:rsid w:val="00B14AFE"/>
    <w:rsid w:val="00B15A8C"/>
    <w:rsid w:val="00B16560"/>
    <w:rsid w:val="00B17570"/>
    <w:rsid w:val="00B17DD7"/>
    <w:rsid w:val="00B20874"/>
    <w:rsid w:val="00B2136E"/>
    <w:rsid w:val="00B21688"/>
    <w:rsid w:val="00B21BD5"/>
    <w:rsid w:val="00B21CD6"/>
    <w:rsid w:val="00B2268A"/>
    <w:rsid w:val="00B22D74"/>
    <w:rsid w:val="00B236C7"/>
    <w:rsid w:val="00B237AC"/>
    <w:rsid w:val="00B2472C"/>
    <w:rsid w:val="00B24C83"/>
    <w:rsid w:val="00B24F78"/>
    <w:rsid w:val="00B258E7"/>
    <w:rsid w:val="00B25D46"/>
    <w:rsid w:val="00B269BE"/>
    <w:rsid w:val="00B3105D"/>
    <w:rsid w:val="00B3133B"/>
    <w:rsid w:val="00B315AD"/>
    <w:rsid w:val="00B317B1"/>
    <w:rsid w:val="00B3195E"/>
    <w:rsid w:val="00B319E1"/>
    <w:rsid w:val="00B33A3C"/>
    <w:rsid w:val="00B33B99"/>
    <w:rsid w:val="00B3439B"/>
    <w:rsid w:val="00B344C1"/>
    <w:rsid w:val="00B34AE4"/>
    <w:rsid w:val="00B3567D"/>
    <w:rsid w:val="00B35E96"/>
    <w:rsid w:val="00B360FC"/>
    <w:rsid w:val="00B36229"/>
    <w:rsid w:val="00B375FA"/>
    <w:rsid w:val="00B378A9"/>
    <w:rsid w:val="00B4196F"/>
    <w:rsid w:val="00B42306"/>
    <w:rsid w:val="00B430D5"/>
    <w:rsid w:val="00B43814"/>
    <w:rsid w:val="00B43DF3"/>
    <w:rsid w:val="00B44BA6"/>
    <w:rsid w:val="00B44E66"/>
    <w:rsid w:val="00B44FC5"/>
    <w:rsid w:val="00B4529E"/>
    <w:rsid w:val="00B4638C"/>
    <w:rsid w:val="00B46471"/>
    <w:rsid w:val="00B46CBF"/>
    <w:rsid w:val="00B47083"/>
    <w:rsid w:val="00B472C3"/>
    <w:rsid w:val="00B47A59"/>
    <w:rsid w:val="00B47F5F"/>
    <w:rsid w:val="00B50CBC"/>
    <w:rsid w:val="00B51560"/>
    <w:rsid w:val="00B51D21"/>
    <w:rsid w:val="00B5266E"/>
    <w:rsid w:val="00B52E1A"/>
    <w:rsid w:val="00B52FE2"/>
    <w:rsid w:val="00B53146"/>
    <w:rsid w:val="00B53B1C"/>
    <w:rsid w:val="00B53B6B"/>
    <w:rsid w:val="00B5497E"/>
    <w:rsid w:val="00B55DC0"/>
    <w:rsid w:val="00B56005"/>
    <w:rsid w:val="00B566AE"/>
    <w:rsid w:val="00B5691F"/>
    <w:rsid w:val="00B56F18"/>
    <w:rsid w:val="00B5731C"/>
    <w:rsid w:val="00B576A7"/>
    <w:rsid w:val="00B611A3"/>
    <w:rsid w:val="00B61328"/>
    <w:rsid w:val="00B6165A"/>
    <w:rsid w:val="00B6202D"/>
    <w:rsid w:val="00B630E8"/>
    <w:rsid w:val="00B631AA"/>
    <w:rsid w:val="00B6366D"/>
    <w:rsid w:val="00B637E2"/>
    <w:rsid w:val="00B64247"/>
    <w:rsid w:val="00B6462E"/>
    <w:rsid w:val="00B65E85"/>
    <w:rsid w:val="00B66113"/>
    <w:rsid w:val="00B66804"/>
    <w:rsid w:val="00B66EF8"/>
    <w:rsid w:val="00B6730C"/>
    <w:rsid w:val="00B70F1B"/>
    <w:rsid w:val="00B711CC"/>
    <w:rsid w:val="00B7132D"/>
    <w:rsid w:val="00B71777"/>
    <w:rsid w:val="00B717E2"/>
    <w:rsid w:val="00B71A70"/>
    <w:rsid w:val="00B72635"/>
    <w:rsid w:val="00B72B6C"/>
    <w:rsid w:val="00B72DEB"/>
    <w:rsid w:val="00B74265"/>
    <w:rsid w:val="00B75187"/>
    <w:rsid w:val="00B757CC"/>
    <w:rsid w:val="00B75D9B"/>
    <w:rsid w:val="00B762AA"/>
    <w:rsid w:val="00B769A2"/>
    <w:rsid w:val="00B77A9D"/>
    <w:rsid w:val="00B77C90"/>
    <w:rsid w:val="00B81033"/>
    <w:rsid w:val="00B8108B"/>
    <w:rsid w:val="00B814FB"/>
    <w:rsid w:val="00B81905"/>
    <w:rsid w:val="00B81949"/>
    <w:rsid w:val="00B81F11"/>
    <w:rsid w:val="00B82C2B"/>
    <w:rsid w:val="00B83C62"/>
    <w:rsid w:val="00B83D85"/>
    <w:rsid w:val="00B83DA3"/>
    <w:rsid w:val="00B8431E"/>
    <w:rsid w:val="00B84374"/>
    <w:rsid w:val="00B855A1"/>
    <w:rsid w:val="00B85C25"/>
    <w:rsid w:val="00B85E86"/>
    <w:rsid w:val="00B85F70"/>
    <w:rsid w:val="00B8740A"/>
    <w:rsid w:val="00B9097B"/>
    <w:rsid w:val="00B90D65"/>
    <w:rsid w:val="00B9138C"/>
    <w:rsid w:val="00B91464"/>
    <w:rsid w:val="00B91A6A"/>
    <w:rsid w:val="00B91D12"/>
    <w:rsid w:val="00B924FD"/>
    <w:rsid w:val="00B92CFB"/>
    <w:rsid w:val="00B9304A"/>
    <w:rsid w:val="00B936F3"/>
    <w:rsid w:val="00B93D1F"/>
    <w:rsid w:val="00B9461C"/>
    <w:rsid w:val="00B946DF"/>
    <w:rsid w:val="00B948E7"/>
    <w:rsid w:val="00B95617"/>
    <w:rsid w:val="00B9563E"/>
    <w:rsid w:val="00BA0D53"/>
    <w:rsid w:val="00BA1254"/>
    <w:rsid w:val="00BA1C91"/>
    <w:rsid w:val="00BA26F9"/>
    <w:rsid w:val="00BA2719"/>
    <w:rsid w:val="00BA3452"/>
    <w:rsid w:val="00BA3B78"/>
    <w:rsid w:val="00BA3EED"/>
    <w:rsid w:val="00BA5270"/>
    <w:rsid w:val="00BA5E41"/>
    <w:rsid w:val="00BA7031"/>
    <w:rsid w:val="00BA70E1"/>
    <w:rsid w:val="00BA7A51"/>
    <w:rsid w:val="00BA7FA9"/>
    <w:rsid w:val="00BB008B"/>
    <w:rsid w:val="00BB0558"/>
    <w:rsid w:val="00BB0964"/>
    <w:rsid w:val="00BB0DEB"/>
    <w:rsid w:val="00BB1EA5"/>
    <w:rsid w:val="00BB22E0"/>
    <w:rsid w:val="00BB23CB"/>
    <w:rsid w:val="00BB2927"/>
    <w:rsid w:val="00BB3E4B"/>
    <w:rsid w:val="00BB4EC3"/>
    <w:rsid w:val="00BB621A"/>
    <w:rsid w:val="00BB6428"/>
    <w:rsid w:val="00BB64F8"/>
    <w:rsid w:val="00BB6504"/>
    <w:rsid w:val="00BB6775"/>
    <w:rsid w:val="00BC0118"/>
    <w:rsid w:val="00BC0210"/>
    <w:rsid w:val="00BC0C68"/>
    <w:rsid w:val="00BC15D8"/>
    <w:rsid w:val="00BC28E7"/>
    <w:rsid w:val="00BC2B81"/>
    <w:rsid w:val="00BC34C0"/>
    <w:rsid w:val="00BC440D"/>
    <w:rsid w:val="00BC45D4"/>
    <w:rsid w:val="00BC5005"/>
    <w:rsid w:val="00BC5D1A"/>
    <w:rsid w:val="00BC63C3"/>
    <w:rsid w:val="00BC7BAD"/>
    <w:rsid w:val="00BC7EB1"/>
    <w:rsid w:val="00BD0784"/>
    <w:rsid w:val="00BD0F81"/>
    <w:rsid w:val="00BD173A"/>
    <w:rsid w:val="00BD17EE"/>
    <w:rsid w:val="00BD1F0D"/>
    <w:rsid w:val="00BD1F6C"/>
    <w:rsid w:val="00BD20E3"/>
    <w:rsid w:val="00BD22DB"/>
    <w:rsid w:val="00BD3785"/>
    <w:rsid w:val="00BD38B4"/>
    <w:rsid w:val="00BD3E3C"/>
    <w:rsid w:val="00BD43DC"/>
    <w:rsid w:val="00BD49B2"/>
    <w:rsid w:val="00BD49E2"/>
    <w:rsid w:val="00BD4B4C"/>
    <w:rsid w:val="00BD5294"/>
    <w:rsid w:val="00BD5877"/>
    <w:rsid w:val="00BD5F85"/>
    <w:rsid w:val="00BD60E5"/>
    <w:rsid w:val="00BD6244"/>
    <w:rsid w:val="00BD6332"/>
    <w:rsid w:val="00BD707C"/>
    <w:rsid w:val="00BD7C56"/>
    <w:rsid w:val="00BE0346"/>
    <w:rsid w:val="00BE0905"/>
    <w:rsid w:val="00BE0A75"/>
    <w:rsid w:val="00BE16E2"/>
    <w:rsid w:val="00BE1D4F"/>
    <w:rsid w:val="00BE1F97"/>
    <w:rsid w:val="00BE29BB"/>
    <w:rsid w:val="00BE352B"/>
    <w:rsid w:val="00BE3C9D"/>
    <w:rsid w:val="00BE3DC4"/>
    <w:rsid w:val="00BE4197"/>
    <w:rsid w:val="00BE4909"/>
    <w:rsid w:val="00BE5F03"/>
    <w:rsid w:val="00BE669B"/>
    <w:rsid w:val="00BE66E8"/>
    <w:rsid w:val="00BF0DC6"/>
    <w:rsid w:val="00BF1AC9"/>
    <w:rsid w:val="00BF3B40"/>
    <w:rsid w:val="00BF3DD0"/>
    <w:rsid w:val="00BF3F49"/>
    <w:rsid w:val="00BF42B4"/>
    <w:rsid w:val="00BF46C0"/>
    <w:rsid w:val="00BF4E54"/>
    <w:rsid w:val="00BF5C38"/>
    <w:rsid w:val="00BF6053"/>
    <w:rsid w:val="00BF6234"/>
    <w:rsid w:val="00BF69CC"/>
    <w:rsid w:val="00BF6A4E"/>
    <w:rsid w:val="00BF6ACA"/>
    <w:rsid w:val="00C0075E"/>
    <w:rsid w:val="00C00807"/>
    <w:rsid w:val="00C00F8C"/>
    <w:rsid w:val="00C012CD"/>
    <w:rsid w:val="00C016CC"/>
    <w:rsid w:val="00C01B20"/>
    <w:rsid w:val="00C01C81"/>
    <w:rsid w:val="00C02E92"/>
    <w:rsid w:val="00C03221"/>
    <w:rsid w:val="00C036E9"/>
    <w:rsid w:val="00C03AC8"/>
    <w:rsid w:val="00C04690"/>
    <w:rsid w:val="00C04B29"/>
    <w:rsid w:val="00C0535C"/>
    <w:rsid w:val="00C05621"/>
    <w:rsid w:val="00C05FC2"/>
    <w:rsid w:val="00C064BB"/>
    <w:rsid w:val="00C06F60"/>
    <w:rsid w:val="00C10704"/>
    <w:rsid w:val="00C1285A"/>
    <w:rsid w:val="00C12E40"/>
    <w:rsid w:val="00C12F33"/>
    <w:rsid w:val="00C12FD4"/>
    <w:rsid w:val="00C146D2"/>
    <w:rsid w:val="00C154CF"/>
    <w:rsid w:val="00C16422"/>
    <w:rsid w:val="00C1644D"/>
    <w:rsid w:val="00C164D6"/>
    <w:rsid w:val="00C16740"/>
    <w:rsid w:val="00C16E5C"/>
    <w:rsid w:val="00C176C2"/>
    <w:rsid w:val="00C179DB"/>
    <w:rsid w:val="00C17ECF"/>
    <w:rsid w:val="00C21046"/>
    <w:rsid w:val="00C21674"/>
    <w:rsid w:val="00C21F35"/>
    <w:rsid w:val="00C228D4"/>
    <w:rsid w:val="00C229BD"/>
    <w:rsid w:val="00C23015"/>
    <w:rsid w:val="00C23141"/>
    <w:rsid w:val="00C2315A"/>
    <w:rsid w:val="00C23EE8"/>
    <w:rsid w:val="00C24EC4"/>
    <w:rsid w:val="00C25443"/>
    <w:rsid w:val="00C25CD9"/>
    <w:rsid w:val="00C26187"/>
    <w:rsid w:val="00C26489"/>
    <w:rsid w:val="00C2648F"/>
    <w:rsid w:val="00C265E7"/>
    <w:rsid w:val="00C268D3"/>
    <w:rsid w:val="00C269AE"/>
    <w:rsid w:val="00C27330"/>
    <w:rsid w:val="00C27B37"/>
    <w:rsid w:val="00C30447"/>
    <w:rsid w:val="00C30970"/>
    <w:rsid w:val="00C3185F"/>
    <w:rsid w:val="00C31DF9"/>
    <w:rsid w:val="00C3261B"/>
    <w:rsid w:val="00C326B2"/>
    <w:rsid w:val="00C330A5"/>
    <w:rsid w:val="00C33406"/>
    <w:rsid w:val="00C3460D"/>
    <w:rsid w:val="00C3592E"/>
    <w:rsid w:val="00C362A0"/>
    <w:rsid w:val="00C36735"/>
    <w:rsid w:val="00C36F2D"/>
    <w:rsid w:val="00C37F13"/>
    <w:rsid w:val="00C40AD5"/>
    <w:rsid w:val="00C40F5A"/>
    <w:rsid w:val="00C42630"/>
    <w:rsid w:val="00C43147"/>
    <w:rsid w:val="00C4318F"/>
    <w:rsid w:val="00C431C0"/>
    <w:rsid w:val="00C44323"/>
    <w:rsid w:val="00C449ED"/>
    <w:rsid w:val="00C44EAA"/>
    <w:rsid w:val="00C46101"/>
    <w:rsid w:val="00C46452"/>
    <w:rsid w:val="00C46B64"/>
    <w:rsid w:val="00C4733C"/>
    <w:rsid w:val="00C5026E"/>
    <w:rsid w:val="00C50413"/>
    <w:rsid w:val="00C50A61"/>
    <w:rsid w:val="00C5116A"/>
    <w:rsid w:val="00C518A5"/>
    <w:rsid w:val="00C524E8"/>
    <w:rsid w:val="00C52773"/>
    <w:rsid w:val="00C52F64"/>
    <w:rsid w:val="00C53273"/>
    <w:rsid w:val="00C54251"/>
    <w:rsid w:val="00C54528"/>
    <w:rsid w:val="00C54D4D"/>
    <w:rsid w:val="00C54DB5"/>
    <w:rsid w:val="00C54F2A"/>
    <w:rsid w:val="00C55355"/>
    <w:rsid w:val="00C55657"/>
    <w:rsid w:val="00C55B0E"/>
    <w:rsid w:val="00C56353"/>
    <w:rsid w:val="00C56712"/>
    <w:rsid w:val="00C5699F"/>
    <w:rsid w:val="00C56BCB"/>
    <w:rsid w:val="00C6089D"/>
    <w:rsid w:val="00C6107D"/>
    <w:rsid w:val="00C610F9"/>
    <w:rsid w:val="00C613FD"/>
    <w:rsid w:val="00C62693"/>
    <w:rsid w:val="00C63120"/>
    <w:rsid w:val="00C6328A"/>
    <w:rsid w:val="00C6340E"/>
    <w:rsid w:val="00C63565"/>
    <w:rsid w:val="00C6445F"/>
    <w:rsid w:val="00C651B3"/>
    <w:rsid w:val="00C656C6"/>
    <w:rsid w:val="00C658FB"/>
    <w:rsid w:val="00C66154"/>
    <w:rsid w:val="00C6647B"/>
    <w:rsid w:val="00C66CED"/>
    <w:rsid w:val="00C66DD0"/>
    <w:rsid w:val="00C66E65"/>
    <w:rsid w:val="00C67583"/>
    <w:rsid w:val="00C70E77"/>
    <w:rsid w:val="00C71C5B"/>
    <w:rsid w:val="00C71E56"/>
    <w:rsid w:val="00C72803"/>
    <w:rsid w:val="00C72BAC"/>
    <w:rsid w:val="00C72D2F"/>
    <w:rsid w:val="00C72E1A"/>
    <w:rsid w:val="00C72EC6"/>
    <w:rsid w:val="00C7368D"/>
    <w:rsid w:val="00C73713"/>
    <w:rsid w:val="00C73D8C"/>
    <w:rsid w:val="00C7479A"/>
    <w:rsid w:val="00C75E06"/>
    <w:rsid w:val="00C7650D"/>
    <w:rsid w:val="00C770EC"/>
    <w:rsid w:val="00C77432"/>
    <w:rsid w:val="00C7763E"/>
    <w:rsid w:val="00C7766C"/>
    <w:rsid w:val="00C77BA9"/>
    <w:rsid w:val="00C77E84"/>
    <w:rsid w:val="00C806CC"/>
    <w:rsid w:val="00C80988"/>
    <w:rsid w:val="00C813DC"/>
    <w:rsid w:val="00C81814"/>
    <w:rsid w:val="00C81FA0"/>
    <w:rsid w:val="00C820A5"/>
    <w:rsid w:val="00C82DC5"/>
    <w:rsid w:val="00C83EA0"/>
    <w:rsid w:val="00C84D78"/>
    <w:rsid w:val="00C850E8"/>
    <w:rsid w:val="00C85893"/>
    <w:rsid w:val="00C85DA5"/>
    <w:rsid w:val="00C86084"/>
    <w:rsid w:val="00C863EB"/>
    <w:rsid w:val="00C869C3"/>
    <w:rsid w:val="00C9030F"/>
    <w:rsid w:val="00C905E6"/>
    <w:rsid w:val="00C90FD5"/>
    <w:rsid w:val="00C918C6"/>
    <w:rsid w:val="00C91B65"/>
    <w:rsid w:val="00C92648"/>
    <w:rsid w:val="00C926EE"/>
    <w:rsid w:val="00C933A4"/>
    <w:rsid w:val="00C93907"/>
    <w:rsid w:val="00C943ED"/>
    <w:rsid w:val="00C9445C"/>
    <w:rsid w:val="00C9506F"/>
    <w:rsid w:val="00C953CC"/>
    <w:rsid w:val="00C9579E"/>
    <w:rsid w:val="00C958DA"/>
    <w:rsid w:val="00C96687"/>
    <w:rsid w:val="00C96BBA"/>
    <w:rsid w:val="00C9780B"/>
    <w:rsid w:val="00C97937"/>
    <w:rsid w:val="00CA09E3"/>
    <w:rsid w:val="00CA0A27"/>
    <w:rsid w:val="00CA17DB"/>
    <w:rsid w:val="00CA1869"/>
    <w:rsid w:val="00CA1D33"/>
    <w:rsid w:val="00CA2319"/>
    <w:rsid w:val="00CA462F"/>
    <w:rsid w:val="00CA4BF9"/>
    <w:rsid w:val="00CA6A92"/>
    <w:rsid w:val="00CA6FED"/>
    <w:rsid w:val="00CA7142"/>
    <w:rsid w:val="00CA7FFC"/>
    <w:rsid w:val="00CB033C"/>
    <w:rsid w:val="00CB0A57"/>
    <w:rsid w:val="00CB1645"/>
    <w:rsid w:val="00CB24A5"/>
    <w:rsid w:val="00CB2AA2"/>
    <w:rsid w:val="00CB2DD4"/>
    <w:rsid w:val="00CB3426"/>
    <w:rsid w:val="00CB394F"/>
    <w:rsid w:val="00CB4154"/>
    <w:rsid w:val="00CB46AC"/>
    <w:rsid w:val="00CB546E"/>
    <w:rsid w:val="00CB67E4"/>
    <w:rsid w:val="00CB6B47"/>
    <w:rsid w:val="00CB6FF7"/>
    <w:rsid w:val="00CB7282"/>
    <w:rsid w:val="00CB7C02"/>
    <w:rsid w:val="00CC01F2"/>
    <w:rsid w:val="00CC0460"/>
    <w:rsid w:val="00CC04E3"/>
    <w:rsid w:val="00CC06FA"/>
    <w:rsid w:val="00CC0D14"/>
    <w:rsid w:val="00CC2899"/>
    <w:rsid w:val="00CC38DD"/>
    <w:rsid w:val="00CC536D"/>
    <w:rsid w:val="00CC5B62"/>
    <w:rsid w:val="00CC6066"/>
    <w:rsid w:val="00CC6385"/>
    <w:rsid w:val="00CD123E"/>
    <w:rsid w:val="00CD1616"/>
    <w:rsid w:val="00CD1C33"/>
    <w:rsid w:val="00CD1DFE"/>
    <w:rsid w:val="00CD3BF5"/>
    <w:rsid w:val="00CD45C0"/>
    <w:rsid w:val="00CD54CC"/>
    <w:rsid w:val="00CD57A6"/>
    <w:rsid w:val="00CD6058"/>
    <w:rsid w:val="00CD618C"/>
    <w:rsid w:val="00CD630E"/>
    <w:rsid w:val="00CD73E0"/>
    <w:rsid w:val="00CD7685"/>
    <w:rsid w:val="00CD773A"/>
    <w:rsid w:val="00CD7AA5"/>
    <w:rsid w:val="00CE0CA8"/>
    <w:rsid w:val="00CE0D4E"/>
    <w:rsid w:val="00CE0E6B"/>
    <w:rsid w:val="00CE14FD"/>
    <w:rsid w:val="00CE18D1"/>
    <w:rsid w:val="00CE214D"/>
    <w:rsid w:val="00CE2940"/>
    <w:rsid w:val="00CE3617"/>
    <w:rsid w:val="00CE3A24"/>
    <w:rsid w:val="00CE40E1"/>
    <w:rsid w:val="00CE48A8"/>
    <w:rsid w:val="00CE492E"/>
    <w:rsid w:val="00CE49DC"/>
    <w:rsid w:val="00CE5EE5"/>
    <w:rsid w:val="00CE5FAB"/>
    <w:rsid w:val="00CE7272"/>
    <w:rsid w:val="00CE7647"/>
    <w:rsid w:val="00CE7764"/>
    <w:rsid w:val="00CF014A"/>
    <w:rsid w:val="00CF0650"/>
    <w:rsid w:val="00CF086B"/>
    <w:rsid w:val="00CF0AE4"/>
    <w:rsid w:val="00CF22F2"/>
    <w:rsid w:val="00CF27A0"/>
    <w:rsid w:val="00CF2889"/>
    <w:rsid w:val="00CF2B36"/>
    <w:rsid w:val="00CF33BD"/>
    <w:rsid w:val="00CF36A5"/>
    <w:rsid w:val="00CF453D"/>
    <w:rsid w:val="00CF4C0C"/>
    <w:rsid w:val="00CF4F73"/>
    <w:rsid w:val="00CF5254"/>
    <w:rsid w:val="00CF6C80"/>
    <w:rsid w:val="00CF7523"/>
    <w:rsid w:val="00CF7829"/>
    <w:rsid w:val="00D009DD"/>
    <w:rsid w:val="00D00F81"/>
    <w:rsid w:val="00D00FC4"/>
    <w:rsid w:val="00D01D63"/>
    <w:rsid w:val="00D02E11"/>
    <w:rsid w:val="00D03A09"/>
    <w:rsid w:val="00D043C9"/>
    <w:rsid w:val="00D04B18"/>
    <w:rsid w:val="00D0570D"/>
    <w:rsid w:val="00D05D1A"/>
    <w:rsid w:val="00D05EE4"/>
    <w:rsid w:val="00D0703C"/>
    <w:rsid w:val="00D072FF"/>
    <w:rsid w:val="00D074A2"/>
    <w:rsid w:val="00D0757C"/>
    <w:rsid w:val="00D078A1"/>
    <w:rsid w:val="00D07D4B"/>
    <w:rsid w:val="00D10503"/>
    <w:rsid w:val="00D105BA"/>
    <w:rsid w:val="00D10808"/>
    <w:rsid w:val="00D115DF"/>
    <w:rsid w:val="00D1163F"/>
    <w:rsid w:val="00D11E6C"/>
    <w:rsid w:val="00D121A6"/>
    <w:rsid w:val="00D12DAE"/>
    <w:rsid w:val="00D13EC4"/>
    <w:rsid w:val="00D143DC"/>
    <w:rsid w:val="00D14927"/>
    <w:rsid w:val="00D14FC0"/>
    <w:rsid w:val="00D15DE3"/>
    <w:rsid w:val="00D15F49"/>
    <w:rsid w:val="00D161A3"/>
    <w:rsid w:val="00D169F1"/>
    <w:rsid w:val="00D16C08"/>
    <w:rsid w:val="00D16E96"/>
    <w:rsid w:val="00D17DDF"/>
    <w:rsid w:val="00D17DE5"/>
    <w:rsid w:val="00D20274"/>
    <w:rsid w:val="00D20F20"/>
    <w:rsid w:val="00D211B2"/>
    <w:rsid w:val="00D2130D"/>
    <w:rsid w:val="00D23177"/>
    <w:rsid w:val="00D23445"/>
    <w:rsid w:val="00D24DE8"/>
    <w:rsid w:val="00D24EA2"/>
    <w:rsid w:val="00D24FCE"/>
    <w:rsid w:val="00D25534"/>
    <w:rsid w:val="00D25CBC"/>
    <w:rsid w:val="00D26492"/>
    <w:rsid w:val="00D26B4C"/>
    <w:rsid w:val="00D277E2"/>
    <w:rsid w:val="00D27B39"/>
    <w:rsid w:val="00D310AF"/>
    <w:rsid w:val="00D32010"/>
    <w:rsid w:val="00D321CF"/>
    <w:rsid w:val="00D32B15"/>
    <w:rsid w:val="00D33166"/>
    <w:rsid w:val="00D332AF"/>
    <w:rsid w:val="00D346D3"/>
    <w:rsid w:val="00D34DF2"/>
    <w:rsid w:val="00D35F27"/>
    <w:rsid w:val="00D379B0"/>
    <w:rsid w:val="00D4005D"/>
    <w:rsid w:val="00D40941"/>
    <w:rsid w:val="00D40996"/>
    <w:rsid w:val="00D40DD5"/>
    <w:rsid w:val="00D42270"/>
    <w:rsid w:val="00D42F20"/>
    <w:rsid w:val="00D4451B"/>
    <w:rsid w:val="00D4503F"/>
    <w:rsid w:val="00D45173"/>
    <w:rsid w:val="00D4571A"/>
    <w:rsid w:val="00D458D1"/>
    <w:rsid w:val="00D45C4F"/>
    <w:rsid w:val="00D46DF2"/>
    <w:rsid w:val="00D46F44"/>
    <w:rsid w:val="00D4733F"/>
    <w:rsid w:val="00D476E9"/>
    <w:rsid w:val="00D477E9"/>
    <w:rsid w:val="00D4785E"/>
    <w:rsid w:val="00D47B56"/>
    <w:rsid w:val="00D47D14"/>
    <w:rsid w:val="00D47DF1"/>
    <w:rsid w:val="00D50A4F"/>
    <w:rsid w:val="00D51874"/>
    <w:rsid w:val="00D52A66"/>
    <w:rsid w:val="00D52CD6"/>
    <w:rsid w:val="00D533CA"/>
    <w:rsid w:val="00D536D4"/>
    <w:rsid w:val="00D53AE7"/>
    <w:rsid w:val="00D53B13"/>
    <w:rsid w:val="00D5485C"/>
    <w:rsid w:val="00D54E7C"/>
    <w:rsid w:val="00D55CAB"/>
    <w:rsid w:val="00D573F9"/>
    <w:rsid w:val="00D57476"/>
    <w:rsid w:val="00D60124"/>
    <w:rsid w:val="00D61003"/>
    <w:rsid w:val="00D619A0"/>
    <w:rsid w:val="00D6236F"/>
    <w:rsid w:val="00D63019"/>
    <w:rsid w:val="00D6335A"/>
    <w:rsid w:val="00D639E7"/>
    <w:rsid w:val="00D63A2F"/>
    <w:rsid w:val="00D63B4D"/>
    <w:rsid w:val="00D63E49"/>
    <w:rsid w:val="00D6575D"/>
    <w:rsid w:val="00D668D6"/>
    <w:rsid w:val="00D66DE3"/>
    <w:rsid w:val="00D672CA"/>
    <w:rsid w:val="00D70461"/>
    <w:rsid w:val="00D71472"/>
    <w:rsid w:val="00D714F5"/>
    <w:rsid w:val="00D72629"/>
    <w:rsid w:val="00D72CD7"/>
    <w:rsid w:val="00D734BB"/>
    <w:rsid w:val="00D7391D"/>
    <w:rsid w:val="00D742CC"/>
    <w:rsid w:val="00D747F1"/>
    <w:rsid w:val="00D758F9"/>
    <w:rsid w:val="00D75A49"/>
    <w:rsid w:val="00D76062"/>
    <w:rsid w:val="00D7635D"/>
    <w:rsid w:val="00D77830"/>
    <w:rsid w:val="00D778A4"/>
    <w:rsid w:val="00D8025D"/>
    <w:rsid w:val="00D81AC1"/>
    <w:rsid w:val="00D823A0"/>
    <w:rsid w:val="00D82771"/>
    <w:rsid w:val="00D836A5"/>
    <w:rsid w:val="00D83D17"/>
    <w:rsid w:val="00D85139"/>
    <w:rsid w:val="00D855B5"/>
    <w:rsid w:val="00D86164"/>
    <w:rsid w:val="00D86256"/>
    <w:rsid w:val="00D8745E"/>
    <w:rsid w:val="00D879B7"/>
    <w:rsid w:val="00D87BEF"/>
    <w:rsid w:val="00D901B0"/>
    <w:rsid w:val="00D905B9"/>
    <w:rsid w:val="00D912C8"/>
    <w:rsid w:val="00D91318"/>
    <w:rsid w:val="00D93345"/>
    <w:rsid w:val="00D94772"/>
    <w:rsid w:val="00D94B33"/>
    <w:rsid w:val="00D95B03"/>
    <w:rsid w:val="00D96014"/>
    <w:rsid w:val="00D9620C"/>
    <w:rsid w:val="00D96B31"/>
    <w:rsid w:val="00D96C27"/>
    <w:rsid w:val="00D96D83"/>
    <w:rsid w:val="00DA0D94"/>
    <w:rsid w:val="00DA2197"/>
    <w:rsid w:val="00DA2B01"/>
    <w:rsid w:val="00DA2C0E"/>
    <w:rsid w:val="00DA331F"/>
    <w:rsid w:val="00DA34BD"/>
    <w:rsid w:val="00DA3EF9"/>
    <w:rsid w:val="00DA4705"/>
    <w:rsid w:val="00DA5887"/>
    <w:rsid w:val="00DA5F58"/>
    <w:rsid w:val="00DA6A10"/>
    <w:rsid w:val="00DA74C3"/>
    <w:rsid w:val="00DB017A"/>
    <w:rsid w:val="00DB0EC4"/>
    <w:rsid w:val="00DB0FA6"/>
    <w:rsid w:val="00DB0FB8"/>
    <w:rsid w:val="00DB1387"/>
    <w:rsid w:val="00DB1D80"/>
    <w:rsid w:val="00DB282E"/>
    <w:rsid w:val="00DB30BC"/>
    <w:rsid w:val="00DB458C"/>
    <w:rsid w:val="00DB4747"/>
    <w:rsid w:val="00DB4EEC"/>
    <w:rsid w:val="00DB533A"/>
    <w:rsid w:val="00DB5EFD"/>
    <w:rsid w:val="00DB639F"/>
    <w:rsid w:val="00DB646A"/>
    <w:rsid w:val="00DB651B"/>
    <w:rsid w:val="00DB794C"/>
    <w:rsid w:val="00DC091E"/>
    <w:rsid w:val="00DC0EE2"/>
    <w:rsid w:val="00DC175A"/>
    <w:rsid w:val="00DC2BB8"/>
    <w:rsid w:val="00DC2BFD"/>
    <w:rsid w:val="00DC2F1C"/>
    <w:rsid w:val="00DC31AD"/>
    <w:rsid w:val="00DC435B"/>
    <w:rsid w:val="00DC4365"/>
    <w:rsid w:val="00DC448B"/>
    <w:rsid w:val="00DC5A7E"/>
    <w:rsid w:val="00DC5AB2"/>
    <w:rsid w:val="00DC5BE3"/>
    <w:rsid w:val="00DC5D70"/>
    <w:rsid w:val="00DC71D9"/>
    <w:rsid w:val="00DC7F53"/>
    <w:rsid w:val="00DD0026"/>
    <w:rsid w:val="00DD037E"/>
    <w:rsid w:val="00DD083B"/>
    <w:rsid w:val="00DD0E96"/>
    <w:rsid w:val="00DD10A6"/>
    <w:rsid w:val="00DD16AB"/>
    <w:rsid w:val="00DD1799"/>
    <w:rsid w:val="00DD17E2"/>
    <w:rsid w:val="00DD186D"/>
    <w:rsid w:val="00DD1AE6"/>
    <w:rsid w:val="00DD1E07"/>
    <w:rsid w:val="00DD381F"/>
    <w:rsid w:val="00DD4764"/>
    <w:rsid w:val="00DD4DC4"/>
    <w:rsid w:val="00DD5182"/>
    <w:rsid w:val="00DD5D55"/>
    <w:rsid w:val="00DD7348"/>
    <w:rsid w:val="00DD7591"/>
    <w:rsid w:val="00DE00E3"/>
    <w:rsid w:val="00DE0ACE"/>
    <w:rsid w:val="00DE12E1"/>
    <w:rsid w:val="00DE1AE4"/>
    <w:rsid w:val="00DE1E42"/>
    <w:rsid w:val="00DE2684"/>
    <w:rsid w:val="00DE2A6C"/>
    <w:rsid w:val="00DE2DD8"/>
    <w:rsid w:val="00DE34B9"/>
    <w:rsid w:val="00DE34DC"/>
    <w:rsid w:val="00DE35B2"/>
    <w:rsid w:val="00DE4151"/>
    <w:rsid w:val="00DE4D3D"/>
    <w:rsid w:val="00DE4F45"/>
    <w:rsid w:val="00DE6B6C"/>
    <w:rsid w:val="00DE6B7A"/>
    <w:rsid w:val="00DE6CBE"/>
    <w:rsid w:val="00DE700F"/>
    <w:rsid w:val="00DE7399"/>
    <w:rsid w:val="00DE77A7"/>
    <w:rsid w:val="00DF013D"/>
    <w:rsid w:val="00DF0415"/>
    <w:rsid w:val="00DF05FE"/>
    <w:rsid w:val="00DF11C2"/>
    <w:rsid w:val="00DF1632"/>
    <w:rsid w:val="00DF1ED4"/>
    <w:rsid w:val="00DF2221"/>
    <w:rsid w:val="00DF23BA"/>
    <w:rsid w:val="00DF40A2"/>
    <w:rsid w:val="00DF61CD"/>
    <w:rsid w:val="00DF7322"/>
    <w:rsid w:val="00DF7793"/>
    <w:rsid w:val="00E00002"/>
    <w:rsid w:val="00E00125"/>
    <w:rsid w:val="00E00365"/>
    <w:rsid w:val="00E012CA"/>
    <w:rsid w:val="00E0196E"/>
    <w:rsid w:val="00E01E95"/>
    <w:rsid w:val="00E020D6"/>
    <w:rsid w:val="00E026F7"/>
    <w:rsid w:val="00E028BA"/>
    <w:rsid w:val="00E02BAA"/>
    <w:rsid w:val="00E0320D"/>
    <w:rsid w:val="00E033F8"/>
    <w:rsid w:val="00E037F4"/>
    <w:rsid w:val="00E03DCD"/>
    <w:rsid w:val="00E04E4A"/>
    <w:rsid w:val="00E05320"/>
    <w:rsid w:val="00E057E1"/>
    <w:rsid w:val="00E05BE1"/>
    <w:rsid w:val="00E05D3E"/>
    <w:rsid w:val="00E065A0"/>
    <w:rsid w:val="00E07B64"/>
    <w:rsid w:val="00E10A97"/>
    <w:rsid w:val="00E10BA8"/>
    <w:rsid w:val="00E10D81"/>
    <w:rsid w:val="00E10DDB"/>
    <w:rsid w:val="00E11217"/>
    <w:rsid w:val="00E11ADA"/>
    <w:rsid w:val="00E11DC5"/>
    <w:rsid w:val="00E11E79"/>
    <w:rsid w:val="00E1230E"/>
    <w:rsid w:val="00E12796"/>
    <w:rsid w:val="00E12C05"/>
    <w:rsid w:val="00E13249"/>
    <w:rsid w:val="00E13707"/>
    <w:rsid w:val="00E137E7"/>
    <w:rsid w:val="00E13DED"/>
    <w:rsid w:val="00E13ECC"/>
    <w:rsid w:val="00E147D7"/>
    <w:rsid w:val="00E153AA"/>
    <w:rsid w:val="00E1556B"/>
    <w:rsid w:val="00E1562B"/>
    <w:rsid w:val="00E15BB7"/>
    <w:rsid w:val="00E16402"/>
    <w:rsid w:val="00E16585"/>
    <w:rsid w:val="00E16EEE"/>
    <w:rsid w:val="00E17FA7"/>
    <w:rsid w:val="00E2028E"/>
    <w:rsid w:val="00E202E6"/>
    <w:rsid w:val="00E2053D"/>
    <w:rsid w:val="00E20640"/>
    <w:rsid w:val="00E20985"/>
    <w:rsid w:val="00E20A5F"/>
    <w:rsid w:val="00E20AD8"/>
    <w:rsid w:val="00E20BB3"/>
    <w:rsid w:val="00E21100"/>
    <w:rsid w:val="00E211AA"/>
    <w:rsid w:val="00E21CB4"/>
    <w:rsid w:val="00E23A0F"/>
    <w:rsid w:val="00E23A7D"/>
    <w:rsid w:val="00E2413F"/>
    <w:rsid w:val="00E24DA6"/>
    <w:rsid w:val="00E24EE1"/>
    <w:rsid w:val="00E25A14"/>
    <w:rsid w:val="00E277EA"/>
    <w:rsid w:val="00E27AB4"/>
    <w:rsid w:val="00E27B31"/>
    <w:rsid w:val="00E31B9F"/>
    <w:rsid w:val="00E3229C"/>
    <w:rsid w:val="00E3232C"/>
    <w:rsid w:val="00E32B4C"/>
    <w:rsid w:val="00E32C6F"/>
    <w:rsid w:val="00E32E17"/>
    <w:rsid w:val="00E32FBA"/>
    <w:rsid w:val="00E32FD7"/>
    <w:rsid w:val="00E344E5"/>
    <w:rsid w:val="00E34B00"/>
    <w:rsid w:val="00E36555"/>
    <w:rsid w:val="00E36F4E"/>
    <w:rsid w:val="00E37E15"/>
    <w:rsid w:val="00E37F7F"/>
    <w:rsid w:val="00E407B3"/>
    <w:rsid w:val="00E409D2"/>
    <w:rsid w:val="00E40A94"/>
    <w:rsid w:val="00E420CE"/>
    <w:rsid w:val="00E42212"/>
    <w:rsid w:val="00E42298"/>
    <w:rsid w:val="00E429E6"/>
    <w:rsid w:val="00E43A43"/>
    <w:rsid w:val="00E43B0B"/>
    <w:rsid w:val="00E444A5"/>
    <w:rsid w:val="00E44C90"/>
    <w:rsid w:val="00E44FCB"/>
    <w:rsid w:val="00E453D5"/>
    <w:rsid w:val="00E45702"/>
    <w:rsid w:val="00E45EFB"/>
    <w:rsid w:val="00E46AFC"/>
    <w:rsid w:val="00E46C0A"/>
    <w:rsid w:val="00E479E3"/>
    <w:rsid w:val="00E47F11"/>
    <w:rsid w:val="00E506E5"/>
    <w:rsid w:val="00E50FF0"/>
    <w:rsid w:val="00E511E2"/>
    <w:rsid w:val="00E51234"/>
    <w:rsid w:val="00E518BB"/>
    <w:rsid w:val="00E519B7"/>
    <w:rsid w:val="00E51A82"/>
    <w:rsid w:val="00E521A9"/>
    <w:rsid w:val="00E521CF"/>
    <w:rsid w:val="00E521EA"/>
    <w:rsid w:val="00E52580"/>
    <w:rsid w:val="00E529FE"/>
    <w:rsid w:val="00E52BCC"/>
    <w:rsid w:val="00E52D33"/>
    <w:rsid w:val="00E53F0D"/>
    <w:rsid w:val="00E55060"/>
    <w:rsid w:val="00E5622A"/>
    <w:rsid w:val="00E56F94"/>
    <w:rsid w:val="00E5720F"/>
    <w:rsid w:val="00E57284"/>
    <w:rsid w:val="00E574BA"/>
    <w:rsid w:val="00E60E54"/>
    <w:rsid w:val="00E613E7"/>
    <w:rsid w:val="00E61E00"/>
    <w:rsid w:val="00E62E7B"/>
    <w:rsid w:val="00E62EFA"/>
    <w:rsid w:val="00E6356C"/>
    <w:rsid w:val="00E63B05"/>
    <w:rsid w:val="00E63E0E"/>
    <w:rsid w:val="00E64166"/>
    <w:rsid w:val="00E64717"/>
    <w:rsid w:val="00E65EB6"/>
    <w:rsid w:val="00E67973"/>
    <w:rsid w:val="00E705EE"/>
    <w:rsid w:val="00E7161E"/>
    <w:rsid w:val="00E71BAE"/>
    <w:rsid w:val="00E71C66"/>
    <w:rsid w:val="00E727D7"/>
    <w:rsid w:val="00E72DB3"/>
    <w:rsid w:val="00E72DE3"/>
    <w:rsid w:val="00E7332B"/>
    <w:rsid w:val="00E739A0"/>
    <w:rsid w:val="00E73AD1"/>
    <w:rsid w:val="00E743E8"/>
    <w:rsid w:val="00E7466E"/>
    <w:rsid w:val="00E7489C"/>
    <w:rsid w:val="00E74D68"/>
    <w:rsid w:val="00E7576E"/>
    <w:rsid w:val="00E7589C"/>
    <w:rsid w:val="00E75BC9"/>
    <w:rsid w:val="00E75BF5"/>
    <w:rsid w:val="00E75E85"/>
    <w:rsid w:val="00E75FAE"/>
    <w:rsid w:val="00E76075"/>
    <w:rsid w:val="00E760E4"/>
    <w:rsid w:val="00E7647D"/>
    <w:rsid w:val="00E77634"/>
    <w:rsid w:val="00E779A0"/>
    <w:rsid w:val="00E80456"/>
    <w:rsid w:val="00E80503"/>
    <w:rsid w:val="00E8060A"/>
    <w:rsid w:val="00E809FD"/>
    <w:rsid w:val="00E80A5B"/>
    <w:rsid w:val="00E80E24"/>
    <w:rsid w:val="00E81946"/>
    <w:rsid w:val="00E81CCC"/>
    <w:rsid w:val="00E834FE"/>
    <w:rsid w:val="00E8458B"/>
    <w:rsid w:val="00E84768"/>
    <w:rsid w:val="00E84A17"/>
    <w:rsid w:val="00E8626C"/>
    <w:rsid w:val="00E8626F"/>
    <w:rsid w:val="00E86635"/>
    <w:rsid w:val="00E8697A"/>
    <w:rsid w:val="00E87231"/>
    <w:rsid w:val="00E902FD"/>
    <w:rsid w:val="00E90371"/>
    <w:rsid w:val="00E90C1B"/>
    <w:rsid w:val="00E90FE5"/>
    <w:rsid w:val="00E9192D"/>
    <w:rsid w:val="00E926E5"/>
    <w:rsid w:val="00E930FE"/>
    <w:rsid w:val="00E93396"/>
    <w:rsid w:val="00E93BAD"/>
    <w:rsid w:val="00E93E15"/>
    <w:rsid w:val="00E946D9"/>
    <w:rsid w:val="00E94B62"/>
    <w:rsid w:val="00E955A9"/>
    <w:rsid w:val="00E9607C"/>
    <w:rsid w:val="00E9613C"/>
    <w:rsid w:val="00E962BA"/>
    <w:rsid w:val="00E964DA"/>
    <w:rsid w:val="00E96B85"/>
    <w:rsid w:val="00E97215"/>
    <w:rsid w:val="00E97479"/>
    <w:rsid w:val="00E97D0A"/>
    <w:rsid w:val="00E97DE5"/>
    <w:rsid w:val="00EA0CDA"/>
    <w:rsid w:val="00EA0CDE"/>
    <w:rsid w:val="00EA1075"/>
    <w:rsid w:val="00EA140F"/>
    <w:rsid w:val="00EA1935"/>
    <w:rsid w:val="00EA1B19"/>
    <w:rsid w:val="00EA2207"/>
    <w:rsid w:val="00EA2318"/>
    <w:rsid w:val="00EA23E7"/>
    <w:rsid w:val="00EA3038"/>
    <w:rsid w:val="00EA3B34"/>
    <w:rsid w:val="00EA3B4A"/>
    <w:rsid w:val="00EA3B80"/>
    <w:rsid w:val="00EA3BC4"/>
    <w:rsid w:val="00EA3ED6"/>
    <w:rsid w:val="00EA4987"/>
    <w:rsid w:val="00EA5081"/>
    <w:rsid w:val="00EA5DCF"/>
    <w:rsid w:val="00EB0B8A"/>
    <w:rsid w:val="00EB0EC8"/>
    <w:rsid w:val="00EB0F16"/>
    <w:rsid w:val="00EB0FEF"/>
    <w:rsid w:val="00EB104C"/>
    <w:rsid w:val="00EB15CF"/>
    <w:rsid w:val="00EB452B"/>
    <w:rsid w:val="00EB461C"/>
    <w:rsid w:val="00EB4A71"/>
    <w:rsid w:val="00EB4FA7"/>
    <w:rsid w:val="00EB5520"/>
    <w:rsid w:val="00EB55A7"/>
    <w:rsid w:val="00EB587A"/>
    <w:rsid w:val="00EB5A07"/>
    <w:rsid w:val="00EB64FA"/>
    <w:rsid w:val="00EB6BB4"/>
    <w:rsid w:val="00EB715B"/>
    <w:rsid w:val="00EB736C"/>
    <w:rsid w:val="00EB7D59"/>
    <w:rsid w:val="00EC001B"/>
    <w:rsid w:val="00EC03A3"/>
    <w:rsid w:val="00EC08B6"/>
    <w:rsid w:val="00EC15CA"/>
    <w:rsid w:val="00EC1D6F"/>
    <w:rsid w:val="00EC2BF5"/>
    <w:rsid w:val="00EC2C1D"/>
    <w:rsid w:val="00EC32D5"/>
    <w:rsid w:val="00EC4418"/>
    <w:rsid w:val="00EC49FA"/>
    <w:rsid w:val="00EC4ABB"/>
    <w:rsid w:val="00EC4C11"/>
    <w:rsid w:val="00EC5AD8"/>
    <w:rsid w:val="00EC6124"/>
    <w:rsid w:val="00EC6402"/>
    <w:rsid w:val="00EC70BC"/>
    <w:rsid w:val="00EC771B"/>
    <w:rsid w:val="00ED1048"/>
    <w:rsid w:val="00ED138E"/>
    <w:rsid w:val="00ED1D1F"/>
    <w:rsid w:val="00ED2228"/>
    <w:rsid w:val="00ED2B26"/>
    <w:rsid w:val="00ED2FBD"/>
    <w:rsid w:val="00ED306B"/>
    <w:rsid w:val="00ED3FD3"/>
    <w:rsid w:val="00ED479E"/>
    <w:rsid w:val="00ED49B8"/>
    <w:rsid w:val="00ED4B0C"/>
    <w:rsid w:val="00ED4D4B"/>
    <w:rsid w:val="00ED52B6"/>
    <w:rsid w:val="00ED621E"/>
    <w:rsid w:val="00ED6BC3"/>
    <w:rsid w:val="00ED721E"/>
    <w:rsid w:val="00ED7415"/>
    <w:rsid w:val="00EE1332"/>
    <w:rsid w:val="00EE1359"/>
    <w:rsid w:val="00EE1608"/>
    <w:rsid w:val="00EE16D4"/>
    <w:rsid w:val="00EE16E5"/>
    <w:rsid w:val="00EE21E0"/>
    <w:rsid w:val="00EE23BD"/>
    <w:rsid w:val="00EE2D67"/>
    <w:rsid w:val="00EE2EC6"/>
    <w:rsid w:val="00EE371E"/>
    <w:rsid w:val="00EE3E31"/>
    <w:rsid w:val="00EE4368"/>
    <w:rsid w:val="00EE43FD"/>
    <w:rsid w:val="00EE4D03"/>
    <w:rsid w:val="00EE5209"/>
    <w:rsid w:val="00EE5D06"/>
    <w:rsid w:val="00EE6EFE"/>
    <w:rsid w:val="00EE7471"/>
    <w:rsid w:val="00EE7BCA"/>
    <w:rsid w:val="00EF029A"/>
    <w:rsid w:val="00EF1C38"/>
    <w:rsid w:val="00EF2018"/>
    <w:rsid w:val="00EF20EC"/>
    <w:rsid w:val="00EF2DA0"/>
    <w:rsid w:val="00EF36A8"/>
    <w:rsid w:val="00EF4284"/>
    <w:rsid w:val="00EF451A"/>
    <w:rsid w:val="00EF4A76"/>
    <w:rsid w:val="00EF4E12"/>
    <w:rsid w:val="00EF738E"/>
    <w:rsid w:val="00EF78E1"/>
    <w:rsid w:val="00F019A1"/>
    <w:rsid w:val="00F01FD9"/>
    <w:rsid w:val="00F03E83"/>
    <w:rsid w:val="00F03E90"/>
    <w:rsid w:val="00F04081"/>
    <w:rsid w:val="00F0409B"/>
    <w:rsid w:val="00F0475A"/>
    <w:rsid w:val="00F04CB3"/>
    <w:rsid w:val="00F05008"/>
    <w:rsid w:val="00F05D1E"/>
    <w:rsid w:val="00F10639"/>
    <w:rsid w:val="00F10B37"/>
    <w:rsid w:val="00F11E2B"/>
    <w:rsid w:val="00F121E4"/>
    <w:rsid w:val="00F12370"/>
    <w:rsid w:val="00F124D6"/>
    <w:rsid w:val="00F12775"/>
    <w:rsid w:val="00F14439"/>
    <w:rsid w:val="00F14AE6"/>
    <w:rsid w:val="00F14B0A"/>
    <w:rsid w:val="00F14D0F"/>
    <w:rsid w:val="00F150C7"/>
    <w:rsid w:val="00F1564F"/>
    <w:rsid w:val="00F161FE"/>
    <w:rsid w:val="00F1783C"/>
    <w:rsid w:val="00F20F8E"/>
    <w:rsid w:val="00F218F1"/>
    <w:rsid w:val="00F22514"/>
    <w:rsid w:val="00F22925"/>
    <w:rsid w:val="00F22A22"/>
    <w:rsid w:val="00F230D7"/>
    <w:rsid w:val="00F247AD"/>
    <w:rsid w:val="00F25073"/>
    <w:rsid w:val="00F2587C"/>
    <w:rsid w:val="00F2632B"/>
    <w:rsid w:val="00F263E0"/>
    <w:rsid w:val="00F268CC"/>
    <w:rsid w:val="00F26F4B"/>
    <w:rsid w:val="00F27152"/>
    <w:rsid w:val="00F274F9"/>
    <w:rsid w:val="00F2753F"/>
    <w:rsid w:val="00F27754"/>
    <w:rsid w:val="00F27A69"/>
    <w:rsid w:val="00F3050C"/>
    <w:rsid w:val="00F322B6"/>
    <w:rsid w:val="00F325DF"/>
    <w:rsid w:val="00F32CD6"/>
    <w:rsid w:val="00F33D77"/>
    <w:rsid w:val="00F33FBA"/>
    <w:rsid w:val="00F350F9"/>
    <w:rsid w:val="00F358DE"/>
    <w:rsid w:val="00F35C97"/>
    <w:rsid w:val="00F371BC"/>
    <w:rsid w:val="00F37324"/>
    <w:rsid w:val="00F376DF"/>
    <w:rsid w:val="00F37CD9"/>
    <w:rsid w:val="00F37E5D"/>
    <w:rsid w:val="00F37E7C"/>
    <w:rsid w:val="00F37FC8"/>
    <w:rsid w:val="00F409DE"/>
    <w:rsid w:val="00F41448"/>
    <w:rsid w:val="00F41BD6"/>
    <w:rsid w:val="00F41C1D"/>
    <w:rsid w:val="00F42590"/>
    <w:rsid w:val="00F42B86"/>
    <w:rsid w:val="00F42CB8"/>
    <w:rsid w:val="00F43727"/>
    <w:rsid w:val="00F43EC0"/>
    <w:rsid w:val="00F43FDF"/>
    <w:rsid w:val="00F44238"/>
    <w:rsid w:val="00F44DA2"/>
    <w:rsid w:val="00F456D1"/>
    <w:rsid w:val="00F45922"/>
    <w:rsid w:val="00F463B4"/>
    <w:rsid w:val="00F469B3"/>
    <w:rsid w:val="00F46EEE"/>
    <w:rsid w:val="00F4721B"/>
    <w:rsid w:val="00F473C6"/>
    <w:rsid w:val="00F512D1"/>
    <w:rsid w:val="00F516DD"/>
    <w:rsid w:val="00F5191B"/>
    <w:rsid w:val="00F51A74"/>
    <w:rsid w:val="00F51B7C"/>
    <w:rsid w:val="00F529B4"/>
    <w:rsid w:val="00F54D19"/>
    <w:rsid w:val="00F54F53"/>
    <w:rsid w:val="00F55619"/>
    <w:rsid w:val="00F560EF"/>
    <w:rsid w:val="00F569F1"/>
    <w:rsid w:val="00F57F5D"/>
    <w:rsid w:val="00F60B0D"/>
    <w:rsid w:val="00F61362"/>
    <w:rsid w:val="00F61422"/>
    <w:rsid w:val="00F61904"/>
    <w:rsid w:val="00F61D96"/>
    <w:rsid w:val="00F61FAD"/>
    <w:rsid w:val="00F6254E"/>
    <w:rsid w:val="00F64496"/>
    <w:rsid w:val="00F64ECE"/>
    <w:rsid w:val="00F65507"/>
    <w:rsid w:val="00F65A2A"/>
    <w:rsid w:val="00F65B43"/>
    <w:rsid w:val="00F65F61"/>
    <w:rsid w:val="00F66058"/>
    <w:rsid w:val="00F663C9"/>
    <w:rsid w:val="00F672B5"/>
    <w:rsid w:val="00F67345"/>
    <w:rsid w:val="00F676AB"/>
    <w:rsid w:val="00F67D80"/>
    <w:rsid w:val="00F703D8"/>
    <w:rsid w:val="00F70F7A"/>
    <w:rsid w:val="00F719C0"/>
    <w:rsid w:val="00F721BF"/>
    <w:rsid w:val="00F729CB"/>
    <w:rsid w:val="00F72CDC"/>
    <w:rsid w:val="00F73509"/>
    <w:rsid w:val="00F73AA0"/>
    <w:rsid w:val="00F74666"/>
    <w:rsid w:val="00F74D84"/>
    <w:rsid w:val="00F74F0F"/>
    <w:rsid w:val="00F74F23"/>
    <w:rsid w:val="00F75A00"/>
    <w:rsid w:val="00F75AC4"/>
    <w:rsid w:val="00F76E85"/>
    <w:rsid w:val="00F779CD"/>
    <w:rsid w:val="00F80BE9"/>
    <w:rsid w:val="00F80FFA"/>
    <w:rsid w:val="00F82378"/>
    <w:rsid w:val="00F82F37"/>
    <w:rsid w:val="00F837CD"/>
    <w:rsid w:val="00F84443"/>
    <w:rsid w:val="00F84839"/>
    <w:rsid w:val="00F8509B"/>
    <w:rsid w:val="00F85281"/>
    <w:rsid w:val="00F87E66"/>
    <w:rsid w:val="00F90200"/>
    <w:rsid w:val="00F904A5"/>
    <w:rsid w:val="00F90678"/>
    <w:rsid w:val="00F909CF"/>
    <w:rsid w:val="00F90E37"/>
    <w:rsid w:val="00F91C3D"/>
    <w:rsid w:val="00F92F21"/>
    <w:rsid w:val="00F93ABE"/>
    <w:rsid w:val="00F93AE6"/>
    <w:rsid w:val="00F93D93"/>
    <w:rsid w:val="00F9441D"/>
    <w:rsid w:val="00F969A3"/>
    <w:rsid w:val="00F97840"/>
    <w:rsid w:val="00F97C6D"/>
    <w:rsid w:val="00FA09BE"/>
    <w:rsid w:val="00FA1B05"/>
    <w:rsid w:val="00FA2E7C"/>
    <w:rsid w:val="00FA351B"/>
    <w:rsid w:val="00FA40E3"/>
    <w:rsid w:val="00FA4703"/>
    <w:rsid w:val="00FA481B"/>
    <w:rsid w:val="00FA4FF4"/>
    <w:rsid w:val="00FA593D"/>
    <w:rsid w:val="00FA5BA3"/>
    <w:rsid w:val="00FA66B5"/>
    <w:rsid w:val="00FA6710"/>
    <w:rsid w:val="00FA6EFE"/>
    <w:rsid w:val="00FA7198"/>
    <w:rsid w:val="00FA7A60"/>
    <w:rsid w:val="00FA7FB0"/>
    <w:rsid w:val="00FB0681"/>
    <w:rsid w:val="00FB1047"/>
    <w:rsid w:val="00FB10EE"/>
    <w:rsid w:val="00FB243A"/>
    <w:rsid w:val="00FB2454"/>
    <w:rsid w:val="00FB27AF"/>
    <w:rsid w:val="00FB2DB0"/>
    <w:rsid w:val="00FB2DC0"/>
    <w:rsid w:val="00FB30AE"/>
    <w:rsid w:val="00FB4369"/>
    <w:rsid w:val="00FB43E2"/>
    <w:rsid w:val="00FB4E23"/>
    <w:rsid w:val="00FB4F87"/>
    <w:rsid w:val="00FB5773"/>
    <w:rsid w:val="00FB64C5"/>
    <w:rsid w:val="00FB6A98"/>
    <w:rsid w:val="00FB7C3C"/>
    <w:rsid w:val="00FC0176"/>
    <w:rsid w:val="00FC10E2"/>
    <w:rsid w:val="00FC14BB"/>
    <w:rsid w:val="00FC16A2"/>
    <w:rsid w:val="00FC260E"/>
    <w:rsid w:val="00FC282D"/>
    <w:rsid w:val="00FC285E"/>
    <w:rsid w:val="00FC2C25"/>
    <w:rsid w:val="00FC439D"/>
    <w:rsid w:val="00FC49A0"/>
    <w:rsid w:val="00FC4D66"/>
    <w:rsid w:val="00FC60F2"/>
    <w:rsid w:val="00FC61FC"/>
    <w:rsid w:val="00FC6682"/>
    <w:rsid w:val="00FD039B"/>
    <w:rsid w:val="00FD10EB"/>
    <w:rsid w:val="00FD2BE0"/>
    <w:rsid w:val="00FD32C6"/>
    <w:rsid w:val="00FD3402"/>
    <w:rsid w:val="00FD374C"/>
    <w:rsid w:val="00FD392C"/>
    <w:rsid w:val="00FD3B6B"/>
    <w:rsid w:val="00FD4092"/>
    <w:rsid w:val="00FD442B"/>
    <w:rsid w:val="00FD44B8"/>
    <w:rsid w:val="00FD46E7"/>
    <w:rsid w:val="00FD5C7A"/>
    <w:rsid w:val="00FD5F4A"/>
    <w:rsid w:val="00FD6074"/>
    <w:rsid w:val="00FD6909"/>
    <w:rsid w:val="00FD72F0"/>
    <w:rsid w:val="00FD72F7"/>
    <w:rsid w:val="00FD7591"/>
    <w:rsid w:val="00FD7F33"/>
    <w:rsid w:val="00FE01CB"/>
    <w:rsid w:val="00FE181A"/>
    <w:rsid w:val="00FE1B5D"/>
    <w:rsid w:val="00FE1FF2"/>
    <w:rsid w:val="00FE2451"/>
    <w:rsid w:val="00FE247C"/>
    <w:rsid w:val="00FE26FA"/>
    <w:rsid w:val="00FE279C"/>
    <w:rsid w:val="00FE28CB"/>
    <w:rsid w:val="00FE3EAA"/>
    <w:rsid w:val="00FE494E"/>
    <w:rsid w:val="00FE62CC"/>
    <w:rsid w:val="00FE65BE"/>
    <w:rsid w:val="00FE773E"/>
    <w:rsid w:val="00FE7D5B"/>
    <w:rsid w:val="00FEC27F"/>
    <w:rsid w:val="00FF023B"/>
    <w:rsid w:val="00FF04A2"/>
    <w:rsid w:val="00FF0890"/>
    <w:rsid w:val="00FF1244"/>
    <w:rsid w:val="00FF5D29"/>
    <w:rsid w:val="00FF6A88"/>
    <w:rsid w:val="00FF6F88"/>
    <w:rsid w:val="00FF77A1"/>
    <w:rsid w:val="00FF78FA"/>
    <w:rsid w:val="012260BF"/>
    <w:rsid w:val="01AA42AD"/>
    <w:rsid w:val="020A958F"/>
    <w:rsid w:val="02419974"/>
    <w:rsid w:val="02B27BD2"/>
    <w:rsid w:val="03B59C6D"/>
    <w:rsid w:val="043FC198"/>
    <w:rsid w:val="0568E2AC"/>
    <w:rsid w:val="0585DE16"/>
    <w:rsid w:val="05DB91F9"/>
    <w:rsid w:val="05F50A78"/>
    <w:rsid w:val="060EC1E2"/>
    <w:rsid w:val="06927BC5"/>
    <w:rsid w:val="07C37CFA"/>
    <w:rsid w:val="07F68C8A"/>
    <w:rsid w:val="081EC4C6"/>
    <w:rsid w:val="082AEE0E"/>
    <w:rsid w:val="083D02B4"/>
    <w:rsid w:val="08A44B0D"/>
    <w:rsid w:val="0A056C84"/>
    <w:rsid w:val="0A3F7BA7"/>
    <w:rsid w:val="0A78D34D"/>
    <w:rsid w:val="0AB9A455"/>
    <w:rsid w:val="0ABE3CA3"/>
    <w:rsid w:val="0AC2FF6F"/>
    <w:rsid w:val="0B0B20D2"/>
    <w:rsid w:val="0B0D3246"/>
    <w:rsid w:val="0B944799"/>
    <w:rsid w:val="0BA7BE3D"/>
    <w:rsid w:val="0D063503"/>
    <w:rsid w:val="0D0C9775"/>
    <w:rsid w:val="0D53254A"/>
    <w:rsid w:val="0E74DDED"/>
    <w:rsid w:val="0EE9CFAF"/>
    <w:rsid w:val="104E5A7F"/>
    <w:rsid w:val="112E69C9"/>
    <w:rsid w:val="11760118"/>
    <w:rsid w:val="12E1D24B"/>
    <w:rsid w:val="133AC32A"/>
    <w:rsid w:val="133BDC76"/>
    <w:rsid w:val="139538E6"/>
    <w:rsid w:val="13980AAF"/>
    <w:rsid w:val="13E041E1"/>
    <w:rsid w:val="1455E562"/>
    <w:rsid w:val="16131BC8"/>
    <w:rsid w:val="161E2C26"/>
    <w:rsid w:val="16A8C975"/>
    <w:rsid w:val="16E0A96C"/>
    <w:rsid w:val="17A856D7"/>
    <w:rsid w:val="17B8A093"/>
    <w:rsid w:val="1836ACFA"/>
    <w:rsid w:val="188DE9E6"/>
    <w:rsid w:val="18ED6787"/>
    <w:rsid w:val="1A1A560C"/>
    <w:rsid w:val="1A21EB72"/>
    <w:rsid w:val="1A389F2B"/>
    <w:rsid w:val="1A524323"/>
    <w:rsid w:val="1A5815A7"/>
    <w:rsid w:val="1ABCD14D"/>
    <w:rsid w:val="1B0F98F6"/>
    <w:rsid w:val="1B3E4C9B"/>
    <w:rsid w:val="1B8B93DB"/>
    <w:rsid w:val="1BB41A8F"/>
    <w:rsid w:val="1BB8E9D9"/>
    <w:rsid w:val="1C0E5B0A"/>
    <w:rsid w:val="1C1066FF"/>
    <w:rsid w:val="1C487993"/>
    <w:rsid w:val="1D4BC828"/>
    <w:rsid w:val="1D8C05A8"/>
    <w:rsid w:val="1DD3EEC3"/>
    <w:rsid w:val="1EF30B7E"/>
    <w:rsid w:val="1F5F33E6"/>
    <w:rsid w:val="1FB68CC1"/>
    <w:rsid w:val="1FEE7EA5"/>
    <w:rsid w:val="2069F8CA"/>
    <w:rsid w:val="217B4EA5"/>
    <w:rsid w:val="21EFE057"/>
    <w:rsid w:val="22137F90"/>
    <w:rsid w:val="221BEB86"/>
    <w:rsid w:val="22AF0FF7"/>
    <w:rsid w:val="22EB5074"/>
    <w:rsid w:val="2320E67E"/>
    <w:rsid w:val="235E72DA"/>
    <w:rsid w:val="237767B9"/>
    <w:rsid w:val="23FD86F6"/>
    <w:rsid w:val="2437FA90"/>
    <w:rsid w:val="246218A0"/>
    <w:rsid w:val="247446D4"/>
    <w:rsid w:val="2577EB4C"/>
    <w:rsid w:val="25C857B2"/>
    <w:rsid w:val="25CE640B"/>
    <w:rsid w:val="25F5EBD5"/>
    <w:rsid w:val="2618DAA1"/>
    <w:rsid w:val="262A4DC0"/>
    <w:rsid w:val="264D0E60"/>
    <w:rsid w:val="2662BD26"/>
    <w:rsid w:val="2675E601"/>
    <w:rsid w:val="26A5386C"/>
    <w:rsid w:val="26D14082"/>
    <w:rsid w:val="27148B26"/>
    <w:rsid w:val="27235596"/>
    <w:rsid w:val="272DBCBA"/>
    <w:rsid w:val="28BCBA92"/>
    <w:rsid w:val="29299654"/>
    <w:rsid w:val="2976FFA5"/>
    <w:rsid w:val="29B55A38"/>
    <w:rsid w:val="29D5A1E4"/>
    <w:rsid w:val="29D9A8D9"/>
    <w:rsid w:val="29DE25E7"/>
    <w:rsid w:val="29F7B2EB"/>
    <w:rsid w:val="2A1A14E5"/>
    <w:rsid w:val="2A335B2B"/>
    <w:rsid w:val="2A3F069F"/>
    <w:rsid w:val="2A44F0FF"/>
    <w:rsid w:val="2A4C5E7F"/>
    <w:rsid w:val="2A79352D"/>
    <w:rsid w:val="2A7A70EB"/>
    <w:rsid w:val="2AC5408F"/>
    <w:rsid w:val="2AEF577C"/>
    <w:rsid w:val="2B0D767A"/>
    <w:rsid w:val="2B40A11A"/>
    <w:rsid w:val="2BAABBF4"/>
    <w:rsid w:val="2BCA323F"/>
    <w:rsid w:val="2BEFF543"/>
    <w:rsid w:val="2BF4BEF8"/>
    <w:rsid w:val="2BF66695"/>
    <w:rsid w:val="2BFA8780"/>
    <w:rsid w:val="2C2F5132"/>
    <w:rsid w:val="2C61252A"/>
    <w:rsid w:val="2C907F06"/>
    <w:rsid w:val="2CABEFDA"/>
    <w:rsid w:val="2CAEA067"/>
    <w:rsid w:val="2CE3596E"/>
    <w:rsid w:val="2DAE8C55"/>
    <w:rsid w:val="2E022BB1"/>
    <w:rsid w:val="2FB0AB1F"/>
    <w:rsid w:val="30EE6BD0"/>
    <w:rsid w:val="31016C85"/>
    <w:rsid w:val="313CB3D0"/>
    <w:rsid w:val="31B37AAD"/>
    <w:rsid w:val="31FF8A23"/>
    <w:rsid w:val="32EE403A"/>
    <w:rsid w:val="33C0F72B"/>
    <w:rsid w:val="343050F6"/>
    <w:rsid w:val="34454DBA"/>
    <w:rsid w:val="3450812C"/>
    <w:rsid w:val="348A9E86"/>
    <w:rsid w:val="34CB28D2"/>
    <w:rsid w:val="35144F7E"/>
    <w:rsid w:val="3652A8E8"/>
    <w:rsid w:val="3659350C"/>
    <w:rsid w:val="36BCA8EF"/>
    <w:rsid w:val="37367845"/>
    <w:rsid w:val="3782F17C"/>
    <w:rsid w:val="38746DC5"/>
    <w:rsid w:val="3876A18A"/>
    <w:rsid w:val="38EF4BE7"/>
    <w:rsid w:val="39830E64"/>
    <w:rsid w:val="39950034"/>
    <w:rsid w:val="39D29D51"/>
    <w:rsid w:val="3A2C5930"/>
    <w:rsid w:val="3A382635"/>
    <w:rsid w:val="3A989A15"/>
    <w:rsid w:val="3AA444A5"/>
    <w:rsid w:val="3ACCF9D1"/>
    <w:rsid w:val="3AEB54D1"/>
    <w:rsid w:val="3B30E156"/>
    <w:rsid w:val="3B31C5F9"/>
    <w:rsid w:val="3B343983"/>
    <w:rsid w:val="3B76F1B5"/>
    <w:rsid w:val="3BED9ACB"/>
    <w:rsid w:val="3CAED10F"/>
    <w:rsid w:val="3CC34F88"/>
    <w:rsid w:val="3D122B99"/>
    <w:rsid w:val="3DA3966E"/>
    <w:rsid w:val="3DAFBFA1"/>
    <w:rsid w:val="3DD61ADC"/>
    <w:rsid w:val="3DECA7E3"/>
    <w:rsid w:val="3E5AD18A"/>
    <w:rsid w:val="3E8AC6A1"/>
    <w:rsid w:val="3ED7FAF0"/>
    <w:rsid w:val="3F09D5E3"/>
    <w:rsid w:val="3F80A90A"/>
    <w:rsid w:val="3FFD428E"/>
    <w:rsid w:val="40045279"/>
    <w:rsid w:val="404D47BB"/>
    <w:rsid w:val="4066E33D"/>
    <w:rsid w:val="40A767B9"/>
    <w:rsid w:val="40A7B7DB"/>
    <w:rsid w:val="40E9C50F"/>
    <w:rsid w:val="40F553D0"/>
    <w:rsid w:val="4145BA3A"/>
    <w:rsid w:val="416EEAE4"/>
    <w:rsid w:val="4194365D"/>
    <w:rsid w:val="41A52FA9"/>
    <w:rsid w:val="41E59CBC"/>
    <w:rsid w:val="42312AB9"/>
    <w:rsid w:val="42684CC1"/>
    <w:rsid w:val="4280391C"/>
    <w:rsid w:val="42BB3E80"/>
    <w:rsid w:val="433FC6F2"/>
    <w:rsid w:val="435C8A1A"/>
    <w:rsid w:val="437BE1A3"/>
    <w:rsid w:val="43AD3BAF"/>
    <w:rsid w:val="43DF087B"/>
    <w:rsid w:val="441095A7"/>
    <w:rsid w:val="443FE818"/>
    <w:rsid w:val="457AD8DC"/>
    <w:rsid w:val="45BE99F7"/>
    <w:rsid w:val="465F9246"/>
    <w:rsid w:val="46E644F9"/>
    <w:rsid w:val="475D712C"/>
    <w:rsid w:val="47AFDBC2"/>
    <w:rsid w:val="47FBE86B"/>
    <w:rsid w:val="480F645E"/>
    <w:rsid w:val="48EBA37F"/>
    <w:rsid w:val="4940B3AD"/>
    <w:rsid w:val="4969D119"/>
    <w:rsid w:val="499C7DC3"/>
    <w:rsid w:val="49D5D461"/>
    <w:rsid w:val="4A1C343E"/>
    <w:rsid w:val="4A672024"/>
    <w:rsid w:val="4A7DE1CF"/>
    <w:rsid w:val="4AAE3DFB"/>
    <w:rsid w:val="4C2A2E7C"/>
    <w:rsid w:val="4C2CDC71"/>
    <w:rsid w:val="4CB3BBBE"/>
    <w:rsid w:val="4CBD880E"/>
    <w:rsid w:val="4CE87617"/>
    <w:rsid w:val="4D02C4CD"/>
    <w:rsid w:val="4D18BBD8"/>
    <w:rsid w:val="4D85EAC1"/>
    <w:rsid w:val="4E5BB60D"/>
    <w:rsid w:val="4E6BE7A9"/>
    <w:rsid w:val="4EA4641E"/>
    <w:rsid w:val="4F5A4257"/>
    <w:rsid w:val="4F7B5CF4"/>
    <w:rsid w:val="4FF2F166"/>
    <w:rsid w:val="5017113A"/>
    <w:rsid w:val="5046C7C8"/>
    <w:rsid w:val="508D60D0"/>
    <w:rsid w:val="50E2357E"/>
    <w:rsid w:val="51033763"/>
    <w:rsid w:val="51982619"/>
    <w:rsid w:val="52B50862"/>
    <w:rsid w:val="5362C6F4"/>
    <w:rsid w:val="539790E7"/>
    <w:rsid w:val="543DC197"/>
    <w:rsid w:val="55C881FC"/>
    <w:rsid w:val="5611A707"/>
    <w:rsid w:val="568BEFE0"/>
    <w:rsid w:val="56AB80E1"/>
    <w:rsid w:val="56BE8D4F"/>
    <w:rsid w:val="56FEF317"/>
    <w:rsid w:val="58145027"/>
    <w:rsid w:val="582141F6"/>
    <w:rsid w:val="584D5D49"/>
    <w:rsid w:val="58F65B46"/>
    <w:rsid w:val="593DAF1A"/>
    <w:rsid w:val="59BDE0B7"/>
    <w:rsid w:val="5A2025D9"/>
    <w:rsid w:val="5A229516"/>
    <w:rsid w:val="5A6BD802"/>
    <w:rsid w:val="5AC305B3"/>
    <w:rsid w:val="5B38C416"/>
    <w:rsid w:val="5C0B4D90"/>
    <w:rsid w:val="5C4CBBEC"/>
    <w:rsid w:val="5C5E5AFF"/>
    <w:rsid w:val="5C9EE9C2"/>
    <w:rsid w:val="5D3A904F"/>
    <w:rsid w:val="5DCE9BB3"/>
    <w:rsid w:val="5DD086A0"/>
    <w:rsid w:val="5E3B1ECA"/>
    <w:rsid w:val="5EFB27BB"/>
    <w:rsid w:val="5F39CE38"/>
    <w:rsid w:val="5F8C9113"/>
    <w:rsid w:val="5F8FD41E"/>
    <w:rsid w:val="5FAD9B89"/>
    <w:rsid w:val="5FB4DE24"/>
    <w:rsid w:val="5FBA0657"/>
    <w:rsid w:val="60265669"/>
    <w:rsid w:val="60CAA0A1"/>
    <w:rsid w:val="6136B20C"/>
    <w:rsid w:val="6153F528"/>
    <w:rsid w:val="61593288"/>
    <w:rsid w:val="61761E3B"/>
    <w:rsid w:val="619D1EDC"/>
    <w:rsid w:val="61B5C9F7"/>
    <w:rsid w:val="6247F2E1"/>
    <w:rsid w:val="6273DBDC"/>
    <w:rsid w:val="62C56795"/>
    <w:rsid w:val="634A1A44"/>
    <w:rsid w:val="63E8A58D"/>
    <w:rsid w:val="642AAFF8"/>
    <w:rsid w:val="64330DC5"/>
    <w:rsid w:val="64390DED"/>
    <w:rsid w:val="64884F47"/>
    <w:rsid w:val="64A97D3E"/>
    <w:rsid w:val="64B1B0D4"/>
    <w:rsid w:val="64CE6A46"/>
    <w:rsid w:val="64D90546"/>
    <w:rsid w:val="64E5EAA5"/>
    <w:rsid w:val="65718D01"/>
    <w:rsid w:val="657C123A"/>
    <w:rsid w:val="65BC7D64"/>
    <w:rsid w:val="66325312"/>
    <w:rsid w:val="66F8DED4"/>
    <w:rsid w:val="6727857B"/>
    <w:rsid w:val="675274E2"/>
    <w:rsid w:val="6786D7C7"/>
    <w:rsid w:val="67FFEA4B"/>
    <w:rsid w:val="6809A57C"/>
    <w:rsid w:val="68166D4C"/>
    <w:rsid w:val="68513B6B"/>
    <w:rsid w:val="688535F6"/>
    <w:rsid w:val="68A95D14"/>
    <w:rsid w:val="69A4038B"/>
    <w:rsid w:val="69FF34BF"/>
    <w:rsid w:val="6A55F608"/>
    <w:rsid w:val="6B5EEA8F"/>
    <w:rsid w:val="6B93A1E6"/>
    <w:rsid w:val="6BCC5B17"/>
    <w:rsid w:val="6C60A321"/>
    <w:rsid w:val="6CF8D58B"/>
    <w:rsid w:val="6E2A3BEA"/>
    <w:rsid w:val="6E3C4247"/>
    <w:rsid w:val="6E84B89A"/>
    <w:rsid w:val="6EB4AB01"/>
    <w:rsid w:val="6FB027AE"/>
    <w:rsid w:val="703913EA"/>
    <w:rsid w:val="70754EF0"/>
    <w:rsid w:val="70FFD92D"/>
    <w:rsid w:val="71719BB9"/>
    <w:rsid w:val="72102332"/>
    <w:rsid w:val="72416CE5"/>
    <w:rsid w:val="7250D046"/>
    <w:rsid w:val="729EFA86"/>
    <w:rsid w:val="72AE8257"/>
    <w:rsid w:val="72F6741E"/>
    <w:rsid w:val="7332B479"/>
    <w:rsid w:val="738E9D53"/>
    <w:rsid w:val="73BED4C7"/>
    <w:rsid w:val="747CBA5F"/>
    <w:rsid w:val="74B32DD9"/>
    <w:rsid w:val="7556F208"/>
    <w:rsid w:val="76211B15"/>
    <w:rsid w:val="765EE31E"/>
    <w:rsid w:val="76E45541"/>
    <w:rsid w:val="76E7370E"/>
    <w:rsid w:val="777A66EC"/>
    <w:rsid w:val="7807CFA4"/>
    <w:rsid w:val="784F489E"/>
    <w:rsid w:val="786EBD86"/>
    <w:rsid w:val="78B93F08"/>
    <w:rsid w:val="78D2BF70"/>
    <w:rsid w:val="790E49C7"/>
    <w:rsid w:val="79B16532"/>
    <w:rsid w:val="79FD3D70"/>
    <w:rsid w:val="7A468AB1"/>
    <w:rsid w:val="7B550681"/>
    <w:rsid w:val="7BB8E20C"/>
    <w:rsid w:val="7BFEEF9B"/>
    <w:rsid w:val="7C17EDEF"/>
    <w:rsid w:val="7C4DD80F"/>
    <w:rsid w:val="7C82617E"/>
    <w:rsid w:val="7C87F2C0"/>
    <w:rsid w:val="7CFE80D0"/>
    <w:rsid w:val="7D6E5110"/>
    <w:rsid w:val="7D807452"/>
    <w:rsid w:val="7DC29ACF"/>
    <w:rsid w:val="7DD98CC8"/>
    <w:rsid w:val="7DF9E1E5"/>
    <w:rsid w:val="7F1FEFED"/>
    <w:rsid w:val="7FC678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20076"/>
  <w15:docId w15:val="{6A955352-F021-4024-AEF0-200B6115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C4"/>
    <w:pPr>
      <w:spacing w:after="240" w:line="264" w:lineRule="auto"/>
    </w:pPr>
    <w:rPr>
      <w:rFonts w:eastAsia="Times New Roman" w:cs="Calibri"/>
      <w:spacing w:val="2"/>
      <w:lang w:eastAsia="en-US"/>
    </w:rPr>
  </w:style>
  <w:style w:type="paragraph" w:styleId="Heading1">
    <w:name w:val="heading 1"/>
    <w:basedOn w:val="Normal"/>
    <w:next w:val="Normal"/>
    <w:link w:val="Heading1Char"/>
    <w:uiPriority w:val="99"/>
    <w:qFormat/>
    <w:rsid w:val="0091726C"/>
    <w:pPr>
      <w:keepNext/>
      <w:spacing w:before="120" w:after="1320" w:line="240" w:lineRule="auto"/>
      <w:outlineLvl w:val="0"/>
    </w:pPr>
    <w:rPr>
      <w:b/>
      <w:bCs/>
      <w:spacing w:val="0"/>
      <w:kern w:val="32"/>
      <w:sz w:val="48"/>
      <w:szCs w:val="48"/>
    </w:rPr>
  </w:style>
  <w:style w:type="paragraph" w:styleId="Heading2">
    <w:name w:val="heading 2"/>
    <w:basedOn w:val="Normal"/>
    <w:next w:val="Normal"/>
    <w:link w:val="Heading2Char"/>
    <w:uiPriority w:val="99"/>
    <w:qFormat/>
    <w:rsid w:val="00581E5A"/>
    <w:pPr>
      <w:keepNext/>
      <w:spacing w:before="280" w:after="0"/>
      <w:outlineLvl w:val="1"/>
    </w:pPr>
    <w:rPr>
      <w:b/>
      <w:bCs/>
      <w:color w:val="B478FF"/>
      <w:sz w:val="28"/>
      <w:szCs w:val="28"/>
    </w:rPr>
  </w:style>
  <w:style w:type="paragraph" w:styleId="Heading3">
    <w:name w:val="heading 3"/>
    <w:basedOn w:val="Heading2"/>
    <w:next w:val="Normal"/>
    <w:link w:val="Heading3Char"/>
    <w:autoRedefine/>
    <w:uiPriority w:val="99"/>
    <w:qFormat/>
    <w:rsid w:val="00C164D6"/>
    <w:pPr>
      <w:outlineLvl w:val="2"/>
    </w:pPr>
    <w:rPr>
      <w:color w:val="000000" w:themeColor="text1"/>
    </w:rPr>
  </w:style>
  <w:style w:type="paragraph" w:styleId="Heading4">
    <w:name w:val="heading 4"/>
    <w:basedOn w:val="Normal"/>
    <w:next w:val="Normal"/>
    <w:link w:val="Heading4Char"/>
    <w:uiPriority w:val="99"/>
    <w:qFormat/>
    <w:rsid w:val="00E7332B"/>
    <w:pPr>
      <w:keepNext/>
      <w:keepLines/>
      <w:spacing w:before="240" w:after="120"/>
      <w:outlineLvl w:val="3"/>
    </w:pPr>
    <w:rPr>
      <w:rFonts w:eastAsia="MS Gothic"/>
      <w:b/>
      <w:bCs/>
      <w:caps/>
      <w:color w:val="F6F329"/>
      <w:sz w:val="17"/>
      <w:szCs w:val="17"/>
    </w:rPr>
  </w:style>
  <w:style w:type="paragraph" w:styleId="Heading5">
    <w:name w:val="heading 5"/>
    <w:basedOn w:val="Normal"/>
    <w:next w:val="Normal"/>
    <w:link w:val="Heading5Char"/>
    <w:uiPriority w:val="99"/>
    <w:qFormat/>
    <w:rsid w:val="00EC4418"/>
    <w:pPr>
      <w:spacing w:before="240" w:after="60"/>
      <w:outlineLvl w:val="4"/>
    </w:pPr>
    <w:rPr>
      <w:b/>
      <w:bCs/>
      <w:sz w:val="17"/>
      <w:szCs w:val="17"/>
    </w:rPr>
  </w:style>
  <w:style w:type="paragraph" w:styleId="Heading6">
    <w:name w:val="heading 6"/>
    <w:basedOn w:val="Normal"/>
    <w:next w:val="Normal"/>
    <w:link w:val="Heading6Char"/>
    <w:uiPriority w:val="99"/>
    <w:qFormat/>
    <w:rsid w:val="00EC4418"/>
    <w:pPr>
      <w:keepNext/>
      <w:keepLines/>
      <w:spacing w:before="200"/>
      <w:outlineLvl w:val="5"/>
    </w:pPr>
    <w:rPr>
      <w:rFonts w:eastAsia="MS Gothic"/>
      <w:b/>
      <w:bCs/>
      <w:color w:val="232323"/>
      <w:sz w:val="17"/>
      <w:szCs w:val="17"/>
    </w:rPr>
  </w:style>
  <w:style w:type="paragraph" w:styleId="Heading7">
    <w:name w:val="heading 7"/>
    <w:basedOn w:val="Normal"/>
    <w:next w:val="Normal"/>
    <w:link w:val="Heading7Char"/>
    <w:uiPriority w:val="99"/>
    <w:qFormat/>
    <w:rsid w:val="00CE0D4E"/>
    <w:pPr>
      <w:keepNext/>
      <w:keepLines/>
      <w:spacing w:before="200"/>
      <w:outlineLvl w:val="6"/>
    </w:pPr>
    <w:rPr>
      <w:rFonts w:eastAsia="MS Gothic"/>
      <w:i/>
      <w:iCs/>
      <w:color w:val="484848"/>
    </w:rPr>
  </w:style>
  <w:style w:type="paragraph" w:styleId="Heading8">
    <w:name w:val="heading 8"/>
    <w:aliases w:val="Footer text"/>
    <w:basedOn w:val="Normal"/>
    <w:next w:val="Normal"/>
    <w:link w:val="Heading8Char"/>
    <w:uiPriority w:val="99"/>
    <w:qFormat/>
    <w:rsid w:val="00F45922"/>
    <w:pPr>
      <w:keepNext/>
      <w:keepLines/>
      <w:spacing w:before="200"/>
      <w:outlineLvl w:val="7"/>
    </w:pPr>
    <w:rPr>
      <w:rFonts w:eastAsia="MS Gothic"/>
      <w:color w:val="484848"/>
      <w:sz w:val="20"/>
      <w:szCs w:val="20"/>
    </w:rPr>
  </w:style>
  <w:style w:type="paragraph" w:styleId="Heading9">
    <w:name w:val="heading 9"/>
    <w:basedOn w:val="Normal"/>
    <w:next w:val="Normal"/>
    <w:link w:val="Heading9Char"/>
    <w:uiPriority w:val="99"/>
    <w:qFormat/>
    <w:rsid w:val="005133A0"/>
    <w:pPr>
      <w:keepNext/>
      <w:keepLines/>
      <w:spacing w:before="200"/>
      <w:outlineLvl w:val="8"/>
    </w:pPr>
    <w:rPr>
      <w:rFonts w:eastAsia="MS Gothic"/>
      <w:i/>
      <w:iCs/>
      <w:color w:val="48484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726C"/>
    <w:rPr>
      <w:rFonts w:ascii="Calibri" w:hAnsi="Calibri" w:cs="Calibri"/>
      <w:b/>
      <w:bCs/>
      <w:kern w:val="32"/>
      <w:sz w:val="32"/>
      <w:szCs w:val="32"/>
    </w:rPr>
  </w:style>
  <w:style w:type="character" w:customStyle="1" w:styleId="Heading2Char">
    <w:name w:val="Heading 2 Char"/>
    <w:basedOn w:val="DefaultParagraphFont"/>
    <w:link w:val="Heading2"/>
    <w:uiPriority w:val="99"/>
    <w:locked/>
    <w:rsid w:val="00581E5A"/>
    <w:rPr>
      <w:rFonts w:ascii="Calibri" w:hAnsi="Calibri" w:cs="Calibri"/>
      <w:b/>
      <w:bCs/>
      <w:color w:val="B478FF"/>
      <w:spacing w:val="6"/>
      <w:sz w:val="28"/>
      <w:szCs w:val="28"/>
    </w:rPr>
  </w:style>
  <w:style w:type="character" w:customStyle="1" w:styleId="Heading3Char">
    <w:name w:val="Heading 3 Char"/>
    <w:basedOn w:val="DefaultParagraphFont"/>
    <w:link w:val="Heading3"/>
    <w:uiPriority w:val="99"/>
    <w:locked/>
    <w:rsid w:val="00C164D6"/>
    <w:rPr>
      <w:rFonts w:eastAsia="Times New Roman" w:cs="Calibri"/>
      <w:b/>
      <w:bCs/>
      <w:color w:val="000000" w:themeColor="text1"/>
      <w:spacing w:val="2"/>
      <w:sz w:val="28"/>
      <w:szCs w:val="28"/>
      <w:lang w:eastAsia="en-US"/>
    </w:rPr>
  </w:style>
  <w:style w:type="character" w:customStyle="1" w:styleId="Heading4Char">
    <w:name w:val="Heading 4 Char"/>
    <w:basedOn w:val="DefaultParagraphFont"/>
    <w:link w:val="Heading4"/>
    <w:uiPriority w:val="99"/>
    <w:locked/>
    <w:rsid w:val="00E7332B"/>
    <w:rPr>
      <w:rFonts w:eastAsia="MS Gothic"/>
      <w:b/>
      <w:bCs/>
      <w:caps/>
      <w:color w:val="F6F329"/>
      <w:spacing w:val="6"/>
      <w:sz w:val="20"/>
      <w:szCs w:val="20"/>
    </w:rPr>
  </w:style>
  <w:style w:type="character" w:customStyle="1" w:styleId="Heading5Char">
    <w:name w:val="Heading 5 Char"/>
    <w:basedOn w:val="DefaultParagraphFont"/>
    <w:link w:val="Heading5"/>
    <w:uiPriority w:val="99"/>
    <w:locked/>
    <w:rsid w:val="00EC4418"/>
    <w:rPr>
      <w:rFonts w:eastAsia="Times New Roman"/>
      <w:b/>
      <w:bCs/>
      <w:spacing w:val="6"/>
      <w:sz w:val="26"/>
      <w:szCs w:val="26"/>
    </w:rPr>
  </w:style>
  <w:style w:type="character" w:customStyle="1" w:styleId="Heading6Char">
    <w:name w:val="Heading 6 Char"/>
    <w:basedOn w:val="DefaultParagraphFont"/>
    <w:link w:val="Heading6"/>
    <w:uiPriority w:val="99"/>
    <w:locked/>
    <w:rsid w:val="00EC4418"/>
    <w:rPr>
      <w:rFonts w:eastAsia="MS Gothic"/>
      <w:b/>
      <w:bCs/>
      <w:color w:val="232323"/>
      <w:spacing w:val="6"/>
      <w:sz w:val="20"/>
      <w:szCs w:val="20"/>
    </w:rPr>
  </w:style>
  <w:style w:type="character" w:customStyle="1" w:styleId="Heading7Char">
    <w:name w:val="Heading 7 Char"/>
    <w:basedOn w:val="DefaultParagraphFont"/>
    <w:link w:val="Heading7"/>
    <w:uiPriority w:val="99"/>
    <w:semiHidden/>
    <w:locked/>
    <w:rsid w:val="00CE0D4E"/>
    <w:rPr>
      <w:rFonts w:ascii="Calibri" w:eastAsia="MS Gothic" w:hAnsi="Calibri" w:cs="Calibri"/>
      <w:i/>
      <w:iCs/>
      <w:color w:val="484848"/>
      <w:sz w:val="20"/>
      <w:szCs w:val="20"/>
    </w:rPr>
  </w:style>
  <w:style w:type="character" w:customStyle="1" w:styleId="Heading8Char">
    <w:name w:val="Heading 8 Char"/>
    <w:aliases w:val="Footer text Char"/>
    <w:basedOn w:val="DefaultParagraphFont"/>
    <w:link w:val="Heading8"/>
    <w:uiPriority w:val="99"/>
    <w:semiHidden/>
    <w:locked/>
    <w:rsid w:val="00F45922"/>
    <w:rPr>
      <w:rFonts w:ascii="Calibri" w:eastAsia="MS Gothic" w:hAnsi="Calibri" w:cs="Calibri"/>
      <w:color w:val="484848"/>
      <w:sz w:val="20"/>
      <w:szCs w:val="20"/>
    </w:rPr>
  </w:style>
  <w:style w:type="character" w:customStyle="1" w:styleId="Heading9Char">
    <w:name w:val="Heading 9 Char"/>
    <w:basedOn w:val="DefaultParagraphFont"/>
    <w:link w:val="Heading9"/>
    <w:uiPriority w:val="99"/>
    <w:semiHidden/>
    <w:locked/>
    <w:rsid w:val="005133A0"/>
    <w:rPr>
      <w:rFonts w:ascii="Calibri" w:eastAsia="MS Gothic" w:hAnsi="Calibri" w:cs="Calibri"/>
      <w:i/>
      <w:iCs/>
      <w:color w:val="484848"/>
      <w:sz w:val="20"/>
      <w:szCs w:val="20"/>
    </w:rPr>
  </w:style>
  <w:style w:type="paragraph" w:styleId="Header">
    <w:name w:val="header"/>
    <w:basedOn w:val="Normal"/>
    <w:link w:val="HeaderChar"/>
    <w:uiPriority w:val="99"/>
    <w:rsid w:val="00172DBA"/>
    <w:pPr>
      <w:tabs>
        <w:tab w:val="center" w:pos="4513"/>
        <w:tab w:val="right" w:pos="9026"/>
      </w:tabs>
    </w:pPr>
  </w:style>
  <w:style w:type="character" w:customStyle="1" w:styleId="HeaderChar">
    <w:name w:val="Header Char"/>
    <w:basedOn w:val="DefaultParagraphFont"/>
    <w:link w:val="Header"/>
    <w:uiPriority w:val="99"/>
    <w:locked/>
    <w:rsid w:val="00172DBA"/>
  </w:style>
  <w:style w:type="paragraph" w:styleId="Footer">
    <w:name w:val="footer"/>
    <w:basedOn w:val="Normal"/>
    <w:link w:val="FooterChar"/>
    <w:uiPriority w:val="99"/>
    <w:rsid w:val="00172DBA"/>
    <w:pPr>
      <w:tabs>
        <w:tab w:val="center" w:pos="4513"/>
        <w:tab w:val="right" w:pos="9026"/>
      </w:tabs>
    </w:pPr>
  </w:style>
  <w:style w:type="character" w:customStyle="1" w:styleId="FooterChar">
    <w:name w:val="Footer Char"/>
    <w:basedOn w:val="DefaultParagraphFont"/>
    <w:link w:val="Footer"/>
    <w:uiPriority w:val="99"/>
    <w:locked/>
    <w:rsid w:val="00172DBA"/>
  </w:style>
  <w:style w:type="paragraph" w:styleId="BalloonText">
    <w:name w:val="Balloon Text"/>
    <w:basedOn w:val="Normal"/>
    <w:link w:val="BalloonTextChar"/>
    <w:uiPriority w:val="99"/>
    <w:semiHidden/>
    <w:rsid w:val="00172D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2DBA"/>
    <w:rPr>
      <w:rFonts w:ascii="Tahoma" w:hAnsi="Tahoma" w:cs="Tahoma"/>
      <w:sz w:val="16"/>
      <w:szCs w:val="16"/>
    </w:rPr>
  </w:style>
  <w:style w:type="paragraph" w:styleId="ListParagraph">
    <w:name w:val="List Paragraph"/>
    <w:basedOn w:val="Normal"/>
    <w:uiPriority w:val="34"/>
    <w:qFormat/>
    <w:rsid w:val="00746A25"/>
    <w:pPr>
      <w:ind w:left="720"/>
    </w:pPr>
  </w:style>
  <w:style w:type="paragraph" w:customStyle="1" w:styleId="Default">
    <w:name w:val="Default"/>
    <w:uiPriority w:val="99"/>
    <w:rsid w:val="0099602D"/>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uiPriority w:val="99"/>
    <w:rsid w:val="0099602D"/>
    <w:pPr>
      <w:spacing w:before="100" w:beforeAutospacing="1" w:after="100" w:afterAutospacing="1"/>
    </w:pPr>
    <w:rPr>
      <w:rFonts w:ascii="Times New Roman" w:hAnsi="Times New Roman" w:cs="Times New Roman"/>
      <w:lang w:val="en-US"/>
    </w:rPr>
  </w:style>
  <w:style w:type="paragraph" w:styleId="CommentText">
    <w:name w:val="annotation text"/>
    <w:basedOn w:val="Normal"/>
    <w:link w:val="CommentTextChar"/>
    <w:uiPriority w:val="99"/>
    <w:semiHidden/>
    <w:rsid w:val="0099602D"/>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locked/>
    <w:rsid w:val="0099602D"/>
    <w:rPr>
      <w:rFonts w:ascii="Times New Roman" w:hAnsi="Times New Roman" w:cs="Times New Roman"/>
      <w:sz w:val="20"/>
      <w:szCs w:val="20"/>
      <w:lang w:val="en-US"/>
    </w:rPr>
  </w:style>
  <w:style w:type="character" w:styleId="PageNumber">
    <w:name w:val="page number"/>
    <w:basedOn w:val="DefaultParagraphFont"/>
    <w:uiPriority w:val="99"/>
    <w:semiHidden/>
    <w:rsid w:val="0099602D"/>
  </w:style>
  <w:style w:type="paragraph" w:styleId="BodyText2">
    <w:name w:val="Body Text 2"/>
    <w:basedOn w:val="Normal"/>
    <w:link w:val="BodyText2Char"/>
    <w:uiPriority w:val="99"/>
    <w:rsid w:val="006E204B"/>
    <w:pPr>
      <w:ind w:left="720"/>
      <w:jc w:val="both"/>
    </w:pPr>
    <w:rPr>
      <w:rFonts w:ascii="Times New Roman" w:hAnsi="Times New Roman" w:cs="Times New Roman"/>
    </w:rPr>
  </w:style>
  <w:style w:type="character" w:customStyle="1" w:styleId="BodyText2Char">
    <w:name w:val="Body Text 2 Char"/>
    <w:basedOn w:val="DefaultParagraphFont"/>
    <w:link w:val="BodyText2"/>
    <w:uiPriority w:val="99"/>
    <w:locked/>
    <w:rsid w:val="006E204B"/>
    <w:rPr>
      <w:rFonts w:ascii="Times New Roman" w:hAnsi="Times New Roman" w:cs="Times New Roman"/>
      <w:sz w:val="20"/>
      <w:szCs w:val="20"/>
    </w:rPr>
  </w:style>
  <w:style w:type="paragraph" w:styleId="BodyTextIndent3">
    <w:name w:val="Body Text Indent 3"/>
    <w:basedOn w:val="Normal"/>
    <w:link w:val="BodyTextIndent3Char"/>
    <w:uiPriority w:val="99"/>
    <w:semiHidden/>
    <w:rsid w:val="005133A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133A0"/>
    <w:rPr>
      <w:rFonts w:ascii="Arial" w:hAnsi="Arial" w:cs="Arial"/>
      <w:sz w:val="16"/>
      <w:szCs w:val="16"/>
    </w:rPr>
  </w:style>
  <w:style w:type="paragraph" w:styleId="ListBullet">
    <w:name w:val="List Bullet"/>
    <w:basedOn w:val="Normal"/>
    <w:autoRedefine/>
    <w:uiPriority w:val="99"/>
    <w:rsid w:val="00642138"/>
    <w:pPr>
      <w:numPr>
        <w:numId w:val="1"/>
      </w:numPr>
      <w:tabs>
        <w:tab w:val="clear" w:pos="360"/>
      </w:tabs>
      <w:spacing w:before="120" w:after="0" w:line="276" w:lineRule="auto"/>
    </w:pPr>
    <w:rPr>
      <w:sz w:val="24"/>
      <w:szCs w:val="24"/>
    </w:rPr>
  </w:style>
  <w:style w:type="paragraph" w:styleId="Title">
    <w:name w:val="Title"/>
    <w:basedOn w:val="Normal"/>
    <w:link w:val="TitleChar"/>
    <w:uiPriority w:val="99"/>
    <w:qFormat/>
    <w:rsid w:val="005133A0"/>
    <w:pPr>
      <w:jc w:val="center"/>
    </w:pPr>
    <w:rPr>
      <w:rFonts w:ascii="Garamond" w:hAnsi="Garamond" w:cs="Garamond"/>
      <w:spacing w:val="-5"/>
      <w:sz w:val="28"/>
      <w:szCs w:val="28"/>
    </w:rPr>
  </w:style>
  <w:style w:type="character" w:customStyle="1" w:styleId="TitleChar">
    <w:name w:val="Title Char"/>
    <w:basedOn w:val="DefaultParagraphFont"/>
    <w:link w:val="Title"/>
    <w:uiPriority w:val="99"/>
    <w:locked/>
    <w:rsid w:val="005133A0"/>
    <w:rPr>
      <w:rFonts w:ascii="Garamond" w:hAnsi="Garamond" w:cs="Garamond"/>
      <w:spacing w:val="-5"/>
      <w:sz w:val="20"/>
      <w:szCs w:val="20"/>
    </w:rPr>
  </w:style>
  <w:style w:type="paragraph" w:styleId="BodyText">
    <w:name w:val="Body Text"/>
    <w:basedOn w:val="Normal"/>
    <w:link w:val="BodyTextChar"/>
    <w:uiPriority w:val="99"/>
    <w:rsid w:val="005133A0"/>
    <w:pPr>
      <w:spacing w:after="120"/>
    </w:pPr>
  </w:style>
  <w:style w:type="character" w:customStyle="1" w:styleId="BodyTextChar">
    <w:name w:val="Body Text Char"/>
    <w:basedOn w:val="DefaultParagraphFont"/>
    <w:link w:val="BodyText"/>
    <w:uiPriority w:val="99"/>
    <w:locked/>
    <w:rsid w:val="005133A0"/>
    <w:rPr>
      <w:rFonts w:ascii="Arial" w:hAnsi="Arial" w:cs="Arial"/>
      <w:sz w:val="20"/>
      <w:szCs w:val="20"/>
    </w:rPr>
  </w:style>
  <w:style w:type="paragraph" w:styleId="BodyText3">
    <w:name w:val="Body Text 3"/>
    <w:basedOn w:val="Normal"/>
    <w:link w:val="BodyText3Char"/>
    <w:uiPriority w:val="99"/>
    <w:rsid w:val="005133A0"/>
    <w:pPr>
      <w:spacing w:after="120"/>
    </w:pPr>
    <w:rPr>
      <w:sz w:val="16"/>
      <w:szCs w:val="16"/>
    </w:rPr>
  </w:style>
  <w:style w:type="character" w:customStyle="1" w:styleId="BodyText3Char">
    <w:name w:val="Body Text 3 Char"/>
    <w:basedOn w:val="DefaultParagraphFont"/>
    <w:link w:val="BodyText3"/>
    <w:uiPriority w:val="99"/>
    <w:locked/>
    <w:rsid w:val="005133A0"/>
    <w:rPr>
      <w:rFonts w:ascii="Arial" w:hAnsi="Arial" w:cs="Arial"/>
      <w:sz w:val="16"/>
      <w:szCs w:val="16"/>
    </w:rPr>
  </w:style>
  <w:style w:type="character" w:styleId="CommentReference">
    <w:name w:val="annotation reference"/>
    <w:basedOn w:val="DefaultParagraphFont"/>
    <w:uiPriority w:val="99"/>
    <w:semiHidden/>
    <w:rsid w:val="0066039D"/>
    <w:rPr>
      <w:sz w:val="16"/>
      <w:szCs w:val="16"/>
    </w:rPr>
  </w:style>
  <w:style w:type="table" w:styleId="TableGrid">
    <w:name w:val="Table Grid"/>
    <w:basedOn w:val="TableNormal"/>
    <w:uiPriority w:val="99"/>
    <w:rsid w:val="00676A13"/>
    <w:rPr>
      <w:rFonts w:eastAsia="Times New Roman" w:cs="Calibri"/>
      <w:sz w:val="20"/>
      <w:szCs w:val="20"/>
    </w:rPr>
    <w:tblPr>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Pr>
  </w:style>
  <w:style w:type="paragraph" w:styleId="TOCHeading">
    <w:name w:val="TOC Heading"/>
    <w:basedOn w:val="Heading1"/>
    <w:next w:val="Normal"/>
    <w:uiPriority w:val="99"/>
    <w:qFormat/>
    <w:rsid w:val="003B6847"/>
    <w:pPr>
      <w:keepLines/>
      <w:spacing w:before="480" w:after="0" w:line="276" w:lineRule="auto"/>
      <w:outlineLvl w:val="9"/>
    </w:pPr>
    <w:rPr>
      <w:rFonts w:eastAsia="MS Gothic"/>
      <w:kern w:val="0"/>
      <w:lang w:val="en-US" w:eastAsia="ja-JP"/>
    </w:rPr>
  </w:style>
  <w:style w:type="paragraph" w:styleId="TOC2">
    <w:name w:val="toc 2"/>
    <w:basedOn w:val="Normal"/>
    <w:next w:val="Normal"/>
    <w:autoRedefine/>
    <w:uiPriority w:val="99"/>
    <w:semiHidden/>
    <w:rsid w:val="00EB7D59"/>
    <w:pPr>
      <w:tabs>
        <w:tab w:val="right" w:leader="dot" w:pos="10206"/>
      </w:tabs>
      <w:spacing w:before="60" w:after="60" w:line="240" w:lineRule="auto"/>
      <w:ind w:left="170"/>
    </w:pPr>
    <w:rPr>
      <w:noProof/>
    </w:rPr>
  </w:style>
  <w:style w:type="paragraph" w:styleId="TOC1">
    <w:name w:val="toc 1"/>
    <w:basedOn w:val="Normal"/>
    <w:next w:val="Normal"/>
    <w:autoRedefine/>
    <w:uiPriority w:val="99"/>
    <w:semiHidden/>
    <w:rsid w:val="00EB7D59"/>
    <w:pPr>
      <w:tabs>
        <w:tab w:val="right" w:leader="dot" w:pos="10206"/>
      </w:tabs>
      <w:spacing w:before="160" w:after="120" w:line="240" w:lineRule="auto"/>
      <w:ind w:left="658" w:hanging="658"/>
    </w:pPr>
    <w:rPr>
      <w:b/>
      <w:bCs/>
      <w:noProof/>
    </w:rPr>
  </w:style>
  <w:style w:type="character" w:styleId="Hyperlink">
    <w:name w:val="Hyperlink"/>
    <w:basedOn w:val="DefaultParagraphFont"/>
    <w:uiPriority w:val="99"/>
    <w:rsid w:val="00DD7348"/>
    <w:rPr>
      <w:color w:val="0000FF"/>
      <w:u w:val="single"/>
    </w:rPr>
  </w:style>
  <w:style w:type="character" w:styleId="LineNumber">
    <w:name w:val="line number"/>
    <w:basedOn w:val="DefaultParagraphFont"/>
    <w:uiPriority w:val="99"/>
    <w:semiHidden/>
    <w:rsid w:val="00B114A8"/>
  </w:style>
  <w:style w:type="paragraph" w:styleId="TOC3">
    <w:name w:val="toc 3"/>
    <w:basedOn w:val="Normal"/>
    <w:next w:val="Normal"/>
    <w:autoRedefine/>
    <w:uiPriority w:val="99"/>
    <w:semiHidden/>
    <w:rsid w:val="00EB7D59"/>
    <w:pPr>
      <w:tabs>
        <w:tab w:val="left" w:pos="851"/>
        <w:tab w:val="right" w:leader="dot" w:pos="9629"/>
      </w:tabs>
      <w:spacing w:after="80" w:line="240" w:lineRule="auto"/>
      <w:ind w:left="453" w:hanging="340"/>
    </w:pPr>
    <w:rPr>
      <w:noProof/>
    </w:rPr>
  </w:style>
  <w:style w:type="paragraph" w:styleId="Subtitle">
    <w:name w:val="Subtitle"/>
    <w:basedOn w:val="Normal"/>
    <w:next w:val="Normal"/>
    <w:link w:val="SubtitleChar"/>
    <w:uiPriority w:val="99"/>
    <w:qFormat/>
    <w:rsid w:val="00A5189D"/>
    <w:pPr>
      <w:numPr>
        <w:ilvl w:val="1"/>
      </w:numPr>
      <w:spacing w:after="200" w:line="276" w:lineRule="auto"/>
    </w:pPr>
    <w:rPr>
      <w:rFonts w:eastAsia="MS Gothic"/>
      <w:i/>
      <w:iCs/>
      <w:color w:val="F6F329"/>
      <w:spacing w:val="15"/>
      <w:lang w:val="en-US" w:eastAsia="ja-JP"/>
    </w:rPr>
  </w:style>
  <w:style w:type="character" w:customStyle="1" w:styleId="SubtitleChar">
    <w:name w:val="Subtitle Char"/>
    <w:basedOn w:val="DefaultParagraphFont"/>
    <w:link w:val="Subtitle"/>
    <w:uiPriority w:val="99"/>
    <w:locked/>
    <w:rsid w:val="00A5189D"/>
    <w:rPr>
      <w:rFonts w:ascii="Calibri" w:eastAsia="MS Gothic" w:hAnsi="Calibri" w:cs="Calibri"/>
      <w:i/>
      <w:iCs/>
      <w:color w:val="F6F329"/>
      <w:spacing w:val="15"/>
      <w:sz w:val="24"/>
      <w:szCs w:val="24"/>
      <w:lang w:val="en-US" w:eastAsia="ja-JP"/>
    </w:rPr>
  </w:style>
  <w:style w:type="paragraph" w:styleId="FootnoteText">
    <w:name w:val="footnote text"/>
    <w:basedOn w:val="Normal"/>
    <w:link w:val="FootnoteTextChar"/>
    <w:uiPriority w:val="99"/>
    <w:semiHidden/>
    <w:rsid w:val="00AC1178"/>
    <w:rPr>
      <w:sz w:val="20"/>
      <w:szCs w:val="20"/>
    </w:rPr>
  </w:style>
  <w:style w:type="character" w:customStyle="1" w:styleId="FootnoteTextChar">
    <w:name w:val="Footnote Text Char"/>
    <w:basedOn w:val="DefaultParagraphFont"/>
    <w:link w:val="FootnoteText"/>
    <w:uiPriority w:val="99"/>
    <w:semiHidden/>
    <w:locked/>
    <w:rsid w:val="00AC1178"/>
    <w:rPr>
      <w:rFonts w:ascii="Arial" w:hAnsi="Arial" w:cs="Arial"/>
      <w:sz w:val="20"/>
      <w:szCs w:val="20"/>
    </w:rPr>
  </w:style>
  <w:style w:type="character" w:styleId="FootnoteReference">
    <w:name w:val="footnote reference"/>
    <w:basedOn w:val="DefaultParagraphFont"/>
    <w:uiPriority w:val="99"/>
    <w:semiHidden/>
    <w:rsid w:val="00AC1178"/>
    <w:rPr>
      <w:vertAlign w:val="superscript"/>
    </w:rPr>
  </w:style>
  <w:style w:type="paragraph" w:styleId="Index1">
    <w:name w:val="index 1"/>
    <w:basedOn w:val="Normal"/>
    <w:next w:val="Normal"/>
    <w:autoRedefine/>
    <w:uiPriority w:val="99"/>
    <w:semiHidden/>
    <w:rsid w:val="00734AF6"/>
    <w:pPr>
      <w:ind w:left="220" w:hanging="220"/>
    </w:pPr>
  </w:style>
  <w:style w:type="paragraph" w:styleId="Index2">
    <w:name w:val="index 2"/>
    <w:basedOn w:val="Normal"/>
    <w:next w:val="Normal"/>
    <w:autoRedefine/>
    <w:uiPriority w:val="99"/>
    <w:semiHidden/>
    <w:rsid w:val="00734AF6"/>
    <w:pPr>
      <w:ind w:left="440" w:hanging="220"/>
    </w:pPr>
  </w:style>
  <w:style w:type="paragraph" w:styleId="Index3">
    <w:name w:val="index 3"/>
    <w:basedOn w:val="Normal"/>
    <w:next w:val="Normal"/>
    <w:autoRedefine/>
    <w:uiPriority w:val="99"/>
    <w:semiHidden/>
    <w:rsid w:val="00734AF6"/>
    <w:pPr>
      <w:ind w:left="660" w:hanging="220"/>
    </w:pPr>
  </w:style>
  <w:style w:type="paragraph" w:styleId="Index4">
    <w:name w:val="index 4"/>
    <w:basedOn w:val="Normal"/>
    <w:next w:val="Normal"/>
    <w:autoRedefine/>
    <w:uiPriority w:val="99"/>
    <w:semiHidden/>
    <w:rsid w:val="00734AF6"/>
    <w:pPr>
      <w:ind w:left="880" w:hanging="220"/>
    </w:pPr>
  </w:style>
  <w:style w:type="paragraph" w:styleId="Index5">
    <w:name w:val="index 5"/>
    <w:basedOn w:val="Normal"/>
    <w:next w:val="Normal"/>
    <w:autoRedefine/>
    <w:uiPriority w:val="99"/>
    <w:semiHidden/>
    <w:rsid w:val="00734AF6"/>
    <w:pPr>
      <w:ind w:left="1100" w:hanging="220"/>
    </w:pPr>
  </w:style>
  <w:style w:type="paragraph" w:styleId="Index6">
    <w:name w:val="index 6"/>
    <w:basedOn w:val="Normal"/>
    <w:next w:val="Normal"/>
    <w:autoRedefine/>
    <w:uiPriority w:val="99"/>
    <w:semiHidden/>
    <w:rsid w:val="00734AF6"/>
    <w:pPr>
      <w:ind w:left="1320" w:hanging="220"/>
    </w:pPr>
  </w:style>
  <w:style w:type="paragraph" w:styleId="Index7">
    <w:name w:val="index 7"/>
    <w:basedOn w:val="Normal"/>
    <w:next w:val="Normal"/>
    <w:autoRedefine/>
    <w:uiPriority w:val="99"/>
    <w:semiHidden/>
    <w:rsid w:val="00734AF6"/>
    <w:pPr>
      <w:ind w:left="1540" w:hanging="220"/>
    </w:pPr>
  </w:style>
  <w:style w:type="paragraph" w:styleId="Index8">
    <w:name w:val="index 8"/>
    <w:basedOn w:val="Normal"/>
    <w:next w:val="Normal"/>
    <w:autoRedefine/>
    <w:uiPriority w:val="99"/>
    <w:semiHidden/>
    <w:rsid w:val="00734AF6"/>
    <w:pPr>
      <w:ind w:left="1760" w:hanging="220"/>
    </w:pPr>
  </w:style>
  <w:style w:type="paragraph" w:styleId="Index9">
    <w:name w:val="index 9"/>
    <w:basedOn w:val="Normal"/>
    <w:next w:val="Normal"/>
    <w:autoRedefine/>
    <w:uiPriority w:val="99"/>
    <w:semiHidden/>
    <w:rsid w:val="00734AF6"/>
    <w:pPr>
      <w:ind w:left="1980" w:hanging="220"/>
    </w:pPr>
  </w:style>
  <w:style w:type="paragraph" w:styleId="IndexHeading">
    <w:name w:val="index heading"/>
    <w:basedOn w:val="Normal"/>
    <w:next w:val="Index1"/>
    <w:uiPriority w:val="99"/>
    <w:semiHidden/>
    <w:rsid w:val="00734AF6"/>
    <w:pPr>
      <w:spacing w:before="240" w:after="120"/>
      <w:jc w:val="center"/>
    </w:pPr>
    <w:rPr>
      <w:b/>
      <w:bCs/>
      <w:sz w:val="26"/>
      <w:szCs w:val="26"/>
    </w:rPr>
  </w:style>
  <w:style w:type="paragraph" w:styleId="TOC4">
    <w:name w:val="toc 4"/>
    <w:basedOn w:val="TOC2"/>
    <w:next w:val="Normal"/>
    <w:autoRedefine/>
    <w:uiPriority w:val="99"/>
    <w:semiHidden/>
    <w:rsid w:val="00CF0AE4"/>
  </w:style>
  <w:style w:type="paragraph" w:styleId="TOC5">
    <w:name w:val="toc 5"/>
    <w:basedOn w:val="Normal"/>
    <w:next w:val="Normal"/>
    <w:autoRedefine/>
    <w:uiPriority w:val="99"/>
    <w:semiHidden/>
    <w:rsid w:val="00EB7D59"/>
    <w:pPr>
      <w:ind w:left="660"/>
    </w:pPr>
  </w:style>
  <w:style w:type="paragraph" w:styleId="TOC6">
    <w:name w:val="toc 6"/>
    <w:basedOn w:val="Normal"/>
    <w:next w:val="Normal"/>
    <w:autoRedefine/>
    <w:uiPriority w:val="99"/>
    <w:semiHidden/>
    <w:rsid w:val="00734AF6"/>
    <w:pPr>
      <w:ind w:left="880"/>
    </w:pPr>
    <w:rPr>
      <w:sz w:val="20"/>
      <w:szCs w:val="20"/>
    </w:rPr>
  </w:style>
  <w:style w:type="paragraph" w:styleId="TOC7">
    <w:name w:val="toc 7"/>
    <w:basedOn w:val="Normal"/>
    <w:next w:val="Normal"/>
    <w:autoRedefine/>
    <w:uiPriority w:val="99"/>
    <w:semiHidden/>
    <w:rsid w:val="00734AF6"/>
    <w:pPr>
      <w:ind w:left="1100"/>
    </w:pPr>
    <w:rPr>
      <w:sz w:val="20"/>
      <w:szCs w:val="20"/>
    </w:rPr>
  </w:style>
  <w:style w:type="paragraph" w:styleId="TOC8">
    <w:name w:val="toc 8"/>
    <w:basedOn w:val="Normal"/>
    <w:next w:val="Normal"/>
    <w:autoRedefine/>
    <w:uiPriority w:val="99"/>
    <w:semiHidden/>
    <w:rsid w:val="00734AF6"/>
    <w:pPr>
      <w:ind w:left="1320"/>
    </w:pPr>
    <w:rPr>
      <w:sz w:val="20"/>
      <w:szCs w:val="20"/>
    </w:rPr>
  </w:style>
  <w:style w:type="paragraph" w:styleId="TOC9">
    <w:name w:val="toc 9"/>
    <w:basedOn w:val="Normal"/>
    <w:next w:val="Normal"/>
    <w:autoRedefine/>
    <w:uiPriority w:val="99"/>
    <w:semiHidden/>
    <w:rsid w:val="00734AF6"/>
    <w:pPr>
      <w:ind w:left="1540"/>
    </w:pPr>
    <w:rPr>
      <w:sz w:val="20"/>
      <w:szCs w:val="20"/>
    </w:rPr>
  </w:style>
  <w:style w:type="character" w:customStyle="1" w:styleId="fontsize12">
    <w:name w:val="fontsize12"/>
    <w:basedOn w:val="DefaultParagraphFont"/>
    <w:uiPriority w:val="99"/>
    <w:rsid w:val="00D7391D"/>
  </w:style>
  <w:style w:type="character" w:customStyle="1" w:styleId="hide">
    <w:name w:val="hide"/>
    <w:basedOn w:val="DefaultParagraphFont"/>
    <w:uiPriority w:val="99"/>
    <w:rsid w:val="00D7391D"/>
  </w:style>
  <w:style w:type="paragraph" w:customStyle="1" w:styleId="pageintro">
    <w:name w:val="pageintro"/>
    <w:basedOn w:val="Normal"/>
    <w:uiPriority w:val="99"/>
    <w:rsid w:val="00486A6E"/>
    <w:pPr>
      <w:spacing w:before="100" w:beforeAutospacing="1" w:after="100" w:afterAutospacing="1"/>
    </w:pPr>
    <w:rPr>
      <w:rFonts w:ascii="Times New Roman" w:hAnsi="Times New Roman" w:cs="Times New Roman"/>
      <w:lang w:eastAsia="en-GB"/>
    </w:rPr>
  </w:style>
  <w:style w:type="paragraph" w:styleId="BodyTextIndent2">
    <w:name w:val="Body Text Indent 2"/>
    <w:basedOn w:val="Normal"/>
    <w:link w:val="BodyTextIndent2Char"/>
    <w:uiPriority w:val="99"/>
    <w:rsid w:val="00A8236E"/>
    <w:pPr>
      <w:spacing w:after="120" w:line="480" w:lineRule="auto"/>
      <w:ind w:left="283"/>
    </w:pPr>
  </w:style>
  <w:style w:type="character" w:customStyle="1" w:styleId="BodyTextIndent2Char">
    <w:name w:val="Body Text Indent 2 Char"/>
    <w:basedOn w:val="DefaultParagraphFont"/>
    <w:link w:val="BodyTextIndent2"/>
    <w:uiPriority w:val="99"/>
    <w:locked/>
    <w:rsid w:val="00A8236E"/>
    <w:rPr>
      <w:rFonts w:ascii="Arial" w:hAnsi="Arial" w:cs="Arial"/>
      <w:sz w:val="20"/>
      <w:szCs w:val="20"/>
    </w:rPr>
  </w:style>
  <w:style w:type="paragraph" w:styleId="ListNumber">
    <w:name w:val="List Number"/>
    <w:basedOn w:val="Normal"/>
    <w:uiPriority w:val="99"/>
    <w:rsid w:val="00A8236E"/>
    <w:rPr>
      <w:rFonts w:ascii="Garamond" w:hAnsi="Garamond" w:cs="Garamond"/>
      <w:b/>
      <w:bCs/>
      <w:spacing w:val="-3"/>
      <w:lang w:eastAsia="en-GB"/>
    </w:rPr>
  </w:style>
  <w:style w:type="paragraph" w:styleId="BodyTextIndent">
    <w:name w:val="Body Text Indent"/>
    <w:basedOn w:val="Normal"/>
    <w:link w:val="BodyTextIndentChar"/>
    <w:uiPriority w:val="99"/>
    <w:semiHidden/>
    <w:rsid w:val="0055586C"/>
    <w:pPr>
      <w:spacing w:after="120"/>
      <w:ind w:left="283"/>
    </w:pPr>
  </w:style>
  <w:style w:type="character" w:customStyle="1" w:styleId="BodyTextIndentChar">
    <w:name w:val="Body Text Indent Char"/>
    <w:basedOn w:val="DefaultParagraphFont"/>
    <w:link w:val="BodyTextIndent"/>
    <w:uiPriority w:val="99"/>
    <w:semiHidden/>
    <w:locked/>
    <w:rsid w:val="0055586C"/>
    <w:rPr>
      <w:rFonts w:ascii="Arial" w:hAnsi="Arial" w:cs="Arial"/>
      <w:sz w:val="20"/>
      <w:szCs w:val="20"/>
    </w:rPr>
  </w:style>
  <w:style w:type="paragraph" w:styleId="Revision">
    <w:name w:val="Revision"/>
    <w:hidden/>
    <w:uiPriority w:val="99"/>
    <w:semiHidden/>
    <w:rsid w:val="0061167B"/>
    <w:rPr>
      <w:rFonts w:ascii="Arial" w:eastAsia="Times New Roman" w:hAnsi="Arial" w:cs="Arial"/>
      <w:lang w:eastAsia="en-US"/>
    </w:rPr>
  </w:style>
  <w:style w:type="paragraph" w:customStyle="1" w:styleId="Style1">
    <w:name w:val="Style1"/>
    <w:basedOn w:val="Heading2"/>
    <w:uiPriority w:val="99"/>
    <w:rsid w:val="00896D4C"/>
    <w:pPr>
      <w:numPr>
        <w:numId w:val="2"/>
      </w:numPr>
    </w:pPr>
    <w:rPr>
      <w:caps/>
      <w:sz w:val="23"/>
      <w:szCs w:val="23"/>
    </w:rPr>
  </w:style>
  <w:style w:type="paragraph" w:styleId="NoSpacing">
    <w:name w:val="No Spacing"/>
    <w:link w:val="NoSpacingChar"/>
    <w:uiPriority w:val="99"/>
    <w:qFormat/>
    <w:rsid w:val="00F90678"/>
    <w:rPr>
      <w:rFonts w:cs="Calibri"/>
      <w:lang w:eastAsia="en-US"/>
    </w:rPr>
  </w:style>
  <w:style w:type="character" w:customStyle="1" w:styleId="apple-converted-space">
    <w:name w:val="apple-converted-space"/>
    <w:basedOn w:val="DefaultParagraphFont"/>
    <w:rsid w:val="005C363A"/>
  </w:style>
  <w:style w:type="character" w:customStyle="1" w:styleId="UnresolvedMention1">
    <w:name w:val="Unresolved Mention1"/>
    <w:basedOn w:val="DefaultParagraphFont"/>
    <w:uiPriority w:val="99"/>
    <w:semiHidden/>
    <w:rsid w:val="00ED7415"/>
    <w:rPr>
      <w:color w:val="auto"/>
      <w:shd w:val="clear" w:color="auto" w:fill="auto"/>
    </w:rPr>
  </w:style>
  <w:style w:type="character" w:customStyle="1" w:styleId="NoSpacingChar">
    <w:name w:val="No Spacing Char"/>
    <w:basedOn w:val="DefaultParagraphFont"/>
    <w:link w:val="NoSpacing"/>
    <w:uiPriority w:val="99"/>
    <w:locked/>
    <w:rsid w:val="005C7F73"/>
    <w:rPr>
      <w:sz w:val="22"/>
      <w:szCs w:val="22"/>
      <w:lang w:val="en-GB" w:eastAsia="en-US"/>
    </w:rPr>
  </w:style>
  <w:style w:type="paragraph" w:styleId="CommentSubject">
    <w:name w:val="annotation subject"/>
    <w:basedOn w:val="CommentText"/>
    <w:next w:val="CommentText"/>
    <w:link w:val="CommentSubjectChar"/>
    <w:uiPriority w:val="99"/>
    <w:semiHidden/>
    <w:rsid w:val="00420271"/>
    <w:rPr>
      <w:rFonts w:ascii="Arial" w:hAnsi="Arial" w:cs="Arial"/>
      <w:b/>
      <w:bCs/>
      <w:lang w:val="en-GB"/>
    </w:rPr>
  </w:style>
  <w:style w:type="character" w:customStyle="1" w:styleId="CommentSubjectChar">
    <w:name w:val="Comment Subject Char"/>
    <w:basedOn w:val="CommentTextChar"/>
    <w:link w:val="CommentSubject"/>
    <w:uiPriority w:val="99"/>
    <w:semiHidden/>
    <w:locked/>
    <w:rsid w:val="00420271"/>
    <w:rPr>
      <w:rFonts w:ascii="Arial" w:hAnsi="Arial" w:cs="Arial"/>
      <w:b/>
      <w:bCs/>
      <w:sz w:val="20"/>
      <w:szCs w:val="20"/>
      <w:lang w:val="en-US"/>
    </w:rPr>
  </w:style>
  <w:style w:type="character" w:customStyle="1" w:styleId="UnresolvedMention2">
    <w:name w:val="Unresolved Mention2"/>
    <w:basedOn w:val="DefaultParagraphFont"/>
    <w:uiPriority w:val="99"/>
    <w:semiHidden/>
    <w:rsid w:val="00AE048E"/>
    <w:rPr>
      <w:color w:val="auto"/>
      <w:shd w:val="clear" w:color="auto" w:fill="auto"/>
    </w:rPr>
  </w:style>
  <w:style w:type="table" w:customStyle="1" w:styleId="GridTable6ColourfulAccent61">
    <w:name w:val="Grid Table 6 Colourful – Accent 61"/>
    <w:uiPriority w:val="99"/>
    <w:rsid w:val="00123C83"/>
    <w:rPr>
      <w:rFonts w:cs="Calibri"/>
      <w:color w:val="7F19FF"/>
      <w:sz w:val="20"/>
      <w:szCs w:val="20"/>
    </w:rPr>
    <w:tblPr>
      <w:tblStyleRowBandSize w:val="1"/>
      <w:tblStyleColBandSize w:val="1"/>
      <w:tblBorders>
        <w:top w:val="single" w:sz="4" w:space="0" w:color="D1AEFF"/>
        <w:left w:val="single" w:sz="4" w:space="0" w:color="D1AEFF"/>
        <w:bottom w:val="single" w:sz="4" w:space="0" w:color="D1AEFF"/>
        <w:right w:val="single" w:sz="4" w:space="0" w:color="D1AEFF"/>
        <w:insideH w:val="single" w:sz="4" w:space="0" w:color="D1AEFF"/>
        <w:insideV w:val="single" w:sz="4" w:space="0" w:color="D1AEFF"/>
      </w:tblBorders>
      <w:tblCellMar>
        <w:top w:w="0" w:type="dxa"/>
        <w:left w:w="108" w:type="dxa"/>
        <w:bottom w:w="0" w:type="dxa"/>
        <w:right w:w="108" w:type="dxa"/>
      </w:tblCellMar>
    </w:tblPr>
  </w:style>
  <w:style w:type="paragraph" w:customStyle="1" w:styleId="Introparagraph">
    <w:name w:val="Intro paragraph"/>
    <w:basedOn w:val="Normal"/>
    <w:uiPriority w:val="99"/>
    <w:rsid w:val="003B174D"/>
  </w:style>
  <w:style w:type="paragraph" w:customStyle="1" w:styleId="MainBodyText">
    <w:name w:val="Main Body Text"/>
    <w:basedOn w:val="Normal"/>
    <w:uiPriority w:val="99"/>
    <w:rsid w:val="001B7091"/>
    <w:pPr>
      <w:spacing w:after="120"/>
    </w:pPr>
  </w:style>
  <w:style w:type="paragraph" w:customStyle="1" w:styleId="SimpleBulletedList">
    <w:name w:val="Simple Bulleted List"/>
    <w:basedOn w:val="MainBodyText"/>
    <w:uiPriority w:val="99"/>
    <w:rsid w:val="001104EA"/>
    <w:pPr>
      <w:numPr>
        <w:numId w:val="3"/>
      </w:numPr>
      <w:spacing w:after="40"/>
    </w:pPr>
  </w:style>
  <w:style w:type="paragraph" w:customStyle="1" w:styleId="Box1">
    <w:name w:val="Box 1"/>
    <w:basedOn w:val="Normal"/>
    <w:link w:val="Box1Char"/>
    <w:uiPriority w:val="99"/>
    <w:rsid w:val="005534BB"/>
    <w:pPr>
      <w:pBdr>
        <w:top w:val="single" w:sz="48" w:space="1" w:color="EBDEFF"/>
        <w:left w:val="single" w:sz="48" w:space="4" w:color="EBDEFF"/>
        <w:bottom w:val="single" w:sz="48" w:space="1" w:color="EBDEFF"/>
        <w:right w:val="single" w:sz="48" w:space="4" w:color="EBDEFF"/>
      </w:pBdr>
      <w:shd w:val="clear" w:color="auto" w:fill="EBDEFF"/>
      <w:spacing w:before="120"/>
      <w:ind w:left="227" w:right="227"/>
    </w:pPr>
  </w:style>
  <w:style w:type="character" w:customStyle="1" w:styleId="Box1Char">
    <w:name w:val="Box 1 Char"/>
    <w:basedOn w:val="DefaultParagraphFont"/>
    <w:link w:val="Box1"/>
    <w:uiPriority w:val="99"/>
    <w:locked/>
    <w:rsid w:val="005534BB"/>
    <w:rPr>
      <w:rFonts w:eastAsia="Times New Roman"/>
      <w:spacing w:val="6"/>
      <w:sz w:val="20"/>
      <w:szCs w:val="20"/>
      <w:shd w:val="clear" w:color="auto" w:fill="EBDEFF"/>
    </w:rPr>
  </w:style>
  <w:style w:type="paragraph" w:customStyle="1" w:styleId="H3-Numbered">
    <w:name w:val="H3 - Numbered"/>
    <w:basedOn w:val="Heading3"/>
    <w:uiPriority w:val="99"/>
    <w:rsid w:val="00DF7793"/>
  </w:style>
  <w:style w:type="paragraph" w:customStyle="1" w:styleId="DocumentTitle">
    <w:name w:val="Document Title"/>
    <w:basedOn w:val="Heading1"/>
    <w:uiPriority w:val="99"/>
    <w:rsid w:val="003B174D"/>
  </w:style>
  <w:style w:type="table" w:customStyle="1" w:styleId="GridTable4-Accent11">
    <w:name w:val="Grid Table 4 - Accent 11"/>
    <w:uiPriority w:val="99"/>
    <w:rsid w:val="00436572"/>
    <w:rPr>
      <w:rFonts w:cs="Calibri"/>
      <w:sz w:val="20"/>
      <w:szCs w:val="20"/>
    </w:rPr>
    <w:tblPr>
      <w:tblStyleRowBandSize w:val="1"/>
      <w:tblStyleColBandSize w:val="1"/>
      <w:tblBorders>
        <w:top w:val="single" w:sz="4" w:space="0" w:color="F9F77E"/>
        <w:left w:val="single" w:sz="4" w:space="0" w:color="F9F77E"/>
        <w:bottom w:val="single" w:sz="4" w:space="0" w:color="F9F77E"/>
        <w:right w:val="single" w:sz="4" w:space="0" w:color="F9F77E"/>
        <w:insideH w:val="single" w:sz="4" w:space="0" w:color="F9F77E"/>
        <w:insideV w:val="single" w:sz="4" w:space="0" w:color="F9F77E"/>
      </w:tblBorders>
      <w:tblCellMar>
        <w:top w:w="0" w:type="dxa"/>
        <w:left w:w="108" w:type="dxa"/>
        <w:bottom w:w="0" w:type="dxa"/>
        <w:right w:w="108" w:type="dxa"/>
      </w:tblCellMar>
    </w:tblPr>
  </w:style>
  <w:style w:type="table" w:customStyle="1" w:styleId="GridTable5Dark-Accent11">
    <w:name w:val="Grid Table 5 Dark - Accent 11"/>
    <w:uiPriority w:val="99"/>
    <w:rsid w:val="005770C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FCD4"/>
    </w:tcPr>
  </w:style>
  <w:style w:type="table" w:customStyle="1" w:styleId="GridTable1Light1">
    <w:name w:val="Grid Table 1 Light1"/>
    <w:uiPriority w:val="99"/>
    <w:rsid w:val="00EC4418"/>
    <w:rPr>
      <w:rFonts w:cs="Calibri"/>
      <w:sz w:val="20"/>
      <w:szCs w:val="20"/>
    </w:rPr>
    <w:tblPr>
      <w:tblStyleRowBandSize w:val="1"/>
      <w:tblStyleColBandSize w:val="1"/>
      <w:tblBorders>
        <w:top w:val="single" w:sz="4" w:space="0" w:color="9D9D9D"/>
        <w:left w:val="single" w:sz="4" w:space="0" w:color="9D9D9D"/>
        <w:bottom w:val="single" w:sz="4" w:space="0" w:color="9D9D9D"/>
        <w:right w:val="single" w:sz="4" w:space="0" w:color="9D9D9D"/>
        <w:insideH w:val="single" w:sz="4" w:space="0" w:color="9D9D9D"/>
        <w:insideV w:val="single" w:sz="4" w:space="0" w:color="9D9D9D"/>
      </w:tblBorders>
      <w:tblCellMar>
        <w:top w:w="0" w:type="dxa"/>
        <w:left w:w="108" w:type="dxa"/>
        <w:bottom w:w="0" w:type="dxa"/>
        <w:right w:w="108" w:type="dxa"/>
      </w:tblCellMar>
    </w:tblPr>
  </w:style>
  <w:style w:type="table" w:customStyle="1" w:styleId="ListTable3-Accent31">
    <w:name w:val="List Table 3 - Accent 31"/>
    <w:uiPriority w:val="99"/>
    <w:rsid w:val="00EC4418"/>
    <w:rPr>
      <w:rFonts w:cs="Calibri"/>
      <w:sz w:val="20"/>
      <w:szCs w:val="20"/>
    </w:rPr>
    <w:tblPr>
      <w:tblStyleRowBandSize w:val="1"/>
      <w:tblStyleColBandSize w:val="1"/>
      <w:tblBorders>
        <w:top w:val="single" w:sz="4" w:space="0" w:color="00CC99"/>
        <w:left w:val="single" w:sz="4" w:space="0" w:color="00CC99"/>
        <w:bottom w:val="single" w:sz="4" w:space="0" w:color="00CC99"/>
        <w:right w:val="single" w:sz="4" w:space="0" w:color="00CC99"/>
      </w:tblBorders>
      <w:tblCellMar>
        <w:top w:w="0" w:type="dxa"/>
        <w:left w:w="108" w:type="dxa"/>
        <w:bottom w:w="0" w:type="dxa"/>
        <w:right w:w="108" w:type="dxa"/>
      </w:tblCellMar>
    </w:tblPr>
  </w:style>
  <w:style w:type="table" w:customStyle="1" w:styleId="ListTable31">
    <w:name w:val="List Table 31"/>
    <w:uiPriority w:val="99"/>
    <w:rsid w:val="00592AA4"/>
    <w:rPr>
      <w:rFonts w:cs="Calibri"/>
      <w:sz w:val="20"/>
      <w:szCs w:val="20"/>
    </w:rPr>
    <w:tblPr>
      <w:tblStyleRowBandSize w:val="1"/>
      <w:tblStyleColBandSize w:val="1"/>
      <w:tblBorders>
        <w:top w:val="single" w:sz="4" w:space="0" w:color="0C0C0C"/>
        <w:left w:val="single" w:sz="4" w:space="0" w:color="0C0C0C"/>
        <w:bottom w:val="single" w:sz="4" w:space="0" w:color="0C0C0C"/>
        <w:right w:val="single" w:sz="4" w:space="0" w:color="0C0C0C"/>
      </w:tblBorders>
      <w:tblCellMar>
        <w:top w:w="0" w:type="dxa"/>
        <w:left w:w="108" w:type="dxa"/>
        <w:bottom w:w="0" w:type="dxa"/>
        <w:right w:w="108" w:type="dxa"/>
      </w:tblCellMar>
    </w:tblPr>
  </w:style>
  <w:style w:type="table" w:customStyle="1" w:styleId="TableGridLight1">
    <w:name w:val="Table Grid Light1"/>
    <w:uiPriority w:val="99"/>
    <w:rsid w:val="00592AA4"/>
    <w:rPr>
      <w:rFonts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3-Accent11">
    <w:name w:val="Grid Table 3 - Accent 11"/>
    <w:uiPriority w:val="99"/>
    <w:rsid w:val="00D53B13"/>
    <w:rPr>
      <w:rFonts w:cs="Calibri"/>
      <w:sz w:val="20"/>
      <w:szCs w:val="20"/>
    </w:rPr>
    <w:tblPr>
      <w:tblStyleRowBandSize w:val="1"/>
      <w:tblStyleColBandSize w:val="1"/>
      <w:tblBorders>
        <w:top w:val="single" w:sz="4" w:space="0" w:color="F9F77E"/>
        <w:left w:val="single" w:sz="4" w:space="0" w:color="F9F77E"/>
        <w:bottom w:val="single" w:sz="4" w:space="0" w:color="F9F77E"/>
        <w:right w:val="single" w:sz="4" w:space="0" w:color="F9F77E"/>
        <w:insideH w:val="single" w:sz="4" w:space="0" w:color="F9F77E"/>
        <w:insideV w:val="single" w:sz="4" w:space="0" w:color="F9F77E"/>
      </w:tblBorders>
      <w:tblCellMar>
        <w:top w:w="0" w:type="dxa"/>
        <w:left w:w="108" w:type="dxa"/>
        <w:bottom w:w="0" w:type="dxa"/>
        <w:right w:w="108" w:type="dxa"/>
      </w:tblCellMar>
    </w:tblPr>
  </w:style>
  <w:style w:type="paragraph" w:customStyle="1" w:styleId="Box2">
    <w:name w:val="Box 2"/>
    <w:basedOn w:val="Box1"/>
    <w:uiPriority w:val="99"/>
    <w:rsid w:val="00A54171"/>
    <w:pPr>
      <w:pBdr>
        <w:top w:val="single" w:sz="4" w:space="4" w:color="808080"/>
        <w:left w:val="single" w:sz="4" w:space="4" w:color="808080"/>
        <w:bottom w:val="single" w:sz="4" w:space="4" w:color="808080"/>
        <w:right w:val="single" w:sz="4" w:space="4" w:color="808080"/>
      </w:pBdr>
      <w:shd w:val="clear" w:color="auto" w:fill="F2F2F2"/>
      <w:ind w:left="113"/>
    </w:pPr>
    <w:rPr>
      <w:b/>
      <w:bCs/>
    </w:rPr>
  </w:style>
  <w:style w:type="character" w:styleId="PlaceholderText">
    <w:name w:val="Placeholder Text"/>
    <w:basedOn w:val="DefaultParagraphFont"/>
    <w:uiPriority w:val="99"/>
    <w:semiHidden/>
    <w:rsid w:val="00567070"/>
    <w:rPr>
      <w:color w:val="808080"/>
    </w:rPr>
  </w:style>
  <w:style w:type="table" w:customStyle="1" w:styleId="ListTable2-Accent41">
    <w:name w:val="List Table 2 - Accent 41"/>
    <w:uiPriority w:val="99"/>
    <w:rsid w:val="009F7DC9"/>
    <w:rPr>
      <w:rFonts w:cs="Calibri"/>
      <w:sz w:val="20"/>
      <w:szCs w:val="20"/>
    </w:rPr>
    <w:tblPr>
      <w:tblStyleRowBandSize w:val="1"/>
      <w:tblStyleColBandSize w:val="1"/>
      <w:tblBorders>
        <w:top w:val="single" w:sz="4" w:space="0" w:color="F2EBFF"/>
        <w:bottom w:val="single" w:sz="4" w:space="0" w:color="F2EBFF"/>
        <w:insideH w:val="single" w:sz="4" w:space="0" w:color="F2EBFF"/>
      </w:tblBorders>
      <w:tblCellMar>
        <w:top w:w="0" w:type="dxa"/>
        <w:left w:w="108" w:type="dxa"/>
        <w:bottom w:w="0" w:type="dxa"/>
        <w:right w:w="108" w:type="dxa"/>
      </w:tblCellMar>
    </w:tblPr>
  </w:style>
  <w:style w:type="table" w:customStyle="1" w:styleId="43">
    <w:name w:val="43"/>
    <w:uiPriority w:val="99"/>
    <w:rsid w:val="00867039"/>
    <w:pPr>
      <w:widowControl w:val="0"/>
      <w:autoSpaceDE w:val="0"/>
      <w:autoSpaceDN w:val="0"/>
      <w:adjustRightInd w:val="0"/>
    </w:pPr>
    <w:rPr>
      <w:rFonts w:ascii="Times New Roman" w:eastAsia="Times New Roman" w:hAnsi="Times New Roman"/>
      <w:sz w:val="24"/>
      <w:szCs w:val="24"/>
    </w:rPr>
    <w:tblPr>
      <w:tblStyleRowBandSize w:val="1"/>
      <w:tblStyleColBandSize w:val="1"/>
      <w:tblBorders>
        <w:top w:val="single" w:sz="4" w:space="0" w:color="BFBFBF"/>
        <w:bottom w:val="single" w:sz="4" w:space="0" w:color="BFBFBF"/>
        <w:insideH w:val="single" w:sz="4" w:space="0" w:color="BFBFBF"/>
      </w:tblBorders>
      <w:tblCellMar>
        <w:top w:w="0" w:type="dxa"/>
        <w:left w:w="108" w:type="dxa"/>
        <w:bottom w:w="0" w:type="dxa"/>
        <w:right w:w="108" w:type="dxa"/>
      </w:tblCellMar>
    </w:tblPr>
  </w:style>
  <w:style w:type="paragraph" w:customStyle="1" w:styleId="Listpurple">
    <w:name w:val="List purple"/>
    <w:basedOn w:val="ListParagraph"/>
    <w:uiPriority w:val="99"/>
    <w:rsid w:val="00FD3402"/>
    <w:pPr>
      <w:numPr>
        <w:numId w:val="4"/>
      </w:numPr>
    </w:pPr>
    <w:rPr>
      <w:rFonts w:eastAsia="MS Mincho"/>
      <w:b/>
      <w:bCs/>
      <w:color w:val="B478FF"/>
    </w:rPr>
  </w:style>
  <w:style w:type="table" w:customStyle="1" w:styleId="GridTable1Light-Accent31">
    <w:name w:val="Grid Table 1 Light - Accent 31"/>
    <w:uiPriority w:val="99"/>
    <w:rsid w:val="00D161A3"/>
    <w:rPr>
      <w:rFonts w:cs="Calibri"/>
      <w:sz w:val="20"/>
      <w:szCs w:val="20"/>
    </w:rPr>
    <w:tblPr>
      <w:tblStyleRowBandSize w:val="1"/>
      <w:tblStyleColBandSize w:val="1"/>
      <w:tblBorders>
        <w:top w:val="single" w:sz="4" w:space="0" w:color="84FFE0"/>
        <w:left w:val="single" w:sz="4" w:space="0" w:color="84FFE0"/>
        <w:bottom w:val="single" w:sz="4" w:space="0" w:color="84FFE0"/>
        <w:right w:val="single" w:sz="4" w:space="0" w:color="84FFE0"/>
        <w:insideH w:val="single" w:sz="4" w:space="0" w:color="84FFE0"/>
        <w:insideV w:val="single" w:sz="4" w:space="0" w:color="84FFE0"/>
      </w:tblBorders>
      <w:tblCellMar>
        <w:top w:w="0" w:type="dxa"/>
        <w:left w:w="108" w:type="dxa"/>
        <w:bottom w:w="0" w:type="dxa"/>
        <w:right w:w="108" w:type="dxa"/>
      </w:tblCellMar>
    </w:tblPr>
  </w:style>
  <w:style w:type="character" w:customStyle="1" w:styleId="normaltextrun">
    <w:name w:val="normaltextrun"/>
    <w:basedOn w:val="DefaultParagraphFont"/>
    <w:rsid w:val="00E97479"/>
  </w:style>
  <w:style w:type="character" w:customStyle="1" w:styleId="eop">
    <w:name w:val="eop"/>
    <w:basedOn w:val="DefaultParagraphFont"/>
    <w:rsid w:val="00E97479"/>
  </w:style>
  <w:style w:type="table" w:customStyle="1" w:styleId="PlainTable41">
    <w:name w:val="Plain Table 41"/>
    <w:uiPriority w:val="99"/>
    <w:rsid w:val="00665F0D"/>
    <w:rPr>
      <w:rFonts w:cs="Calibri"/>
      <w:sz w:val="20"/>
      <w:szCs w:val="20"/>
    </w:rPr>
    <w:tblPr>
      <w:tblStyleRowBandSize w:val="1"/>
      <w:tblStyleColBandSize w:val="1"/>
      <w:tblCellMar>
        <w:top w:w="0" w:type="dxa"/>
        <w:left w:w="108" w:type="dxa"/>
        <w:bottom w:w="0" w:type="dxa"/>
        <w:right w:w="108" w:type="dxa"/>
      </w:tblCellMar>
    </w:tblPr>
  </w:style>
  <w:style w:type="paragraph" w:customStyle="1" w:styleId="cvgsua">
    <w:name w:val="cvgsua"/>
    <w:basedOn w:val="Normal"/>
    <w:rsid w:val="00AA35FE"/>
    <w:pPr>
      <w:spacing w:before="100" w:beforeAutospacing="1" w:after="100" w:afterAutospacing="1" w:line="240" w:lineRule="auto"/>
    </w:pPr>
    <w:rPr>
      <w:rFonts w:ascii="Times New Roman" w:hAnsi="Times New Roman" w:cs="Times New Roman"/>
      <w:spacing w:val="0"/>
      <w:sz w:val="24"/>
      <w:szCs w:val="24"/>
      <w:lang w:eastAsia="en-GB"/>
    </w:rPr>
  </w:style>
  <w:style w:type="character" w:customStyle="1" w:styleId="agcmg">
    <w:name w:val="a_gcmg"/>
    <w:basedOn w:val="DefaultParagraphFont"/>
    <w:rsid w:val="00AA35FE"/>
  </w:style>
  <w:style w:type="character" w:styleId="Emphasis">
    <w:name w:val="Emphasis"/>
    <w:basedOn w:val="DefaultParagraphFont"/>
    <w:uiPriority w:val="99"/>
    <w:qFormat/>
    <w:rsid w:val="00C23015"/>
    <w:rPr>
      <w:i/>
      <w:iCs/>
    </w:rPr>
  </w:style>
  <w:style w:type="paragraph" w:customStyle="1" w:styleId="paragraph">
    <w:name w:val="paragraph"/>
    <w:basedOn w:val="Normal"/>
    <w:uiPriority w:val="99"/>
    <w:rsid w:val="00C269AE"/>
    <w:pPr>
      <w:spacing w:before="100" w:beforeAutospacing="1" w:after="100" w:afterAutospacing="1" w:line="240" w:lineRule="auto"/>
    </w:pPr>
    <w:rPr>
      <w:rFonts w:ascii="Times New Roman" w:hAnsi="Times New Roman" w:cs="Times New Roman"/>
      <w:spacing w:val="0"/>
      <w:sz w:val="24"/>
      <w:szCs w:val="24"/>
      <w:lang w:eastAsia="en-GB"/>
    </w:rPr>
  </w:style>
  <w:style w:type="character" w:customStyle="1" w:styleId="wacimagecontainer">
    <w:name w:val="wacimagecontainer"/>
    <w:basedOn w:val="DefaultParagraphFont"/>
    <w:uiPriority w:val="99"/>
    <w:rsid w:val="00C269AE"/>
  </w:style>
  <w:style w:type="character" w:styleId="Strong">
    <w:name w:val="Strong"/>
    <w:basedOn w:val="DefaultParagraphFont"/>
    <w:uiPriority w:val="99"/>
    <w:qFormat/>
    <w:rsid w:val="00053179"/>
    <w:rPr>
      <w:b/>
      <w:bCs/>
    </w:rPr>
  </w:style>
  <w:style w:type="character" w:styleId="FollowedHyperlink">
    <w:name w:val="FollowedHyperlink"/>
    <w:basedOn w:val="DefaultParagraphFont"/>
    <w:uiPriority w:val="99"/>
    <w:semiHidden/>
    <w:rsid w:val="008708F6"/>
    <w:rPr>
      <w:color w:val="800080"/>
      <w:u w:val="single"/>
    </w:rPr>
  </w:style>
  <w:style w:type="character" w:customStyle="1" w:styleId="UnresolvedMention3">
    <w:name w:val="Unresolved Mention3"/>
    <w:basedOn w:val="DefaultParagraphFont"/>
    <w:uiPriority w:val="99"/>
    <w:semiHidden/>
    <w:rsid w:val="008708F6"/>
    <w:rPr>
      <w:color w:val="auto"/>
      <w:shd w:val="clear" w:color="auto" w:fill="auto"/>
    </w:rPr>
  </w:style>
  <w:style w:type="numbering" w:customStyle="1" w:styleId="Bullet">
    <w:name w:val="Bullet"/>
    <w:rsid w:val="001D04FA"/>
    <w:pPr>
      <w:numPr>
        <w:numId w:val="7"/>
      </w:numPr>
    </w:pPr>
  </w:style>
  <w:style w:type="numbering" w:customStyle="1" w:styleId="BulletBig">
    <w:name w:val="Bullet Big"/>
    <w:rsid w:val="001D04FA"/>
    <w:pPr>
      <w:numPr>
        <w:numId w:val="6"/>
      </w:numPr>
    </w:pPr>
  </w:style>
  <w:style w:type="numbering" w:customStyle="1" w:styleId="ListBullets">
    <w:name w:val="ListBullets"/>
    <w:rsid w:val="001D04FA"/>
    <w:pPr>
      <w:numPr>
        <w:numId w:val="5"/>
      </w:numPr>
    </w:pPr>
  </w:style>
  <w:style w:type="paragraph" w:customStyle="1" w:styleId="Pa2">
    <w:name w:val="Pa2"/>
    <w:basedOn w:val="Default"/>
    <w:next w:val="Default"/>
    <w:uiPriority w:val="99"/>
    <w:rsid w:val="003F4669"/>
    <w:pPr>
      <w:spacing w:line="241" w:lineRule="atLeast"/>
    </w:pPr>
    <w:rPr>
      <w:rFonts w:ascii="InterFace" w:eastAsiaTheme="minorHAnsi" w:hAnsi="InterFace" w:cstheme="minorBidi"/>
      <w:color w:val="auto"/>
      <w:lang w:val="en-GB"/>
    </w:rPr>
  </w:style>
  <w:style w:type="character" w:customStyle="1" w:styleId="cf01">
    <w:name w:val="cf01"/>
    <w:basedOn w:val="DefaultParagraphFont"/>
    <w:rsid w:val="00BB64F8"/>
    <w:rPr>
      <w:rFonts w:ascii="Segoe UI" w:hAnsi="Segoe UI" w:cs="Segoe UI" w:hint="default"/>
      <w:sz w:val="18"/>
      <w:szCs w:val="18"/>
    </w:rPr>
  </w:style>
  <w:style w:type="character" w:styleId="UnresolvedMention">
    <w:name w:val="Unresolved Mention"/>
    <w:basedOn w:val="DefaultParagraphFont"/>
    <w:uiPriority w:val="99"/>
    <w:semiHidden/>
    <w:unhideWhenUsed/>
    <w:rsid w:val="00194C20"/>
    <w:rPr>
      <w:color w:val="605E5C"/>
      <w:shd w:val="clear" w:color="auto" w:fill="E1DFDD"/>
    </w:rPr>
  </w:style>
  <w:style w:type="paragraph" w:customStyle="1" w:styleId="p1">
    <w:name w:val="p1"/>
    <w:basedOn w:val="Normal"/>
    <w:rsid w:val="007F631C"/>
    <w:pPr>
      <w:spacing w:after="0" w:line="240" w:lineRule="auto"/>
    </w:pPr>
    <w:rPr>
      <w:rFonts w:ascii="Arial" w:hAnsi="Arial" w:cs="Arial"/>
      <w:color w:val="000000"/>
      <w:spacing w:val="0"/>
      <w:sz w:val="17"/>
      <w:szCs w:val="17"/>
      <w:lang w:eastAsia="en-GB"/>
    </w:rPr>
  </w:style>
  <w:style w:type="paragraph" w:customStyle="1" w:styleId="p2">
    <w:name w:val="p2"/>
    <w:basedOn w:val="Normal"/>
    <w:rsid w:val="007F631C"/>
    <w:pPr>
      <w:spacing w:after="0" w:line="240" w:lineRule="auto"/>
    </w:pPr>
    <w:rPr>
      <w:rFonts w:ascii="Arial" w:hAnsi="Arial" w:cs="Arial"/>
      <w:color w:val="000000"/>
      <w:spacing w:val="0"/>
      <w:sz w:val="18"/>
      <w:szCs w:val="18"/>
      <w:lang w:eastAsia="en-GB"/>
    </w:rPr>
  </w:style>
  <w:style w:type="character" w:customStyle="1" w:styleId="s1">
    <w:name w:val="s1"/>
    <w:basedOn w:val="DefaultParagraphFont"/>
    <w:rsid w:val="007F631C"/>
    <w:rPr>
      <w:rFonts w:ascii="Helvetica" w:hAnsi="Helvetica" w:hint="default"/>
      <w:sz w:val="17"/>
      <w:szCs w:val="17"/>
    </w:rPr>
  </w:style>
  <w:style w:type="character" w:customStyle="1" w:styleId="s2">
    <w:name w:val="s2"/>
    <w:basedOn w:val="DefaultParagraphFont"/>
    <w:rsid w:val="007F631C"/>
    <w:rPr>
      <w:rFonts w:ascii="Helvetica" w:hAnsi="Helvetica" w:hint="default"/>
      <w:sz w:val="18"/>
      <w:szCs w:val="18"/>
    </w:rPr>
  </w:style>
  <w:style w:type="character" w:customStyle="1" w:styleId="a11y-text">
    <w:name w:val="a11y-text"/>
    <w:basedOn w:val="DefaultParagraphFont"/>
    <w:rsid w:val="00D4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15665">
      <w:marLeft w:val="0"/>
      <w:marRight w:val="0"/>
      <w:marTop w:val="0"/>
      <w:marBottom w:val="0"/>
      <w:divBdr>
        <w:top w:val="none" w:sz="0" w:space="0" w:color="auto"/>
        <w:left w:val="none" w:sz="0" w:space="0" w:color="auto"/>
        <w:bottom w:val="none" w:sz="0" w:space="0" w:color="auto"/>
        <w:right w:val="none" w:sz="0" w:space="0" w:color="auto"/>
      </w:divBdr>
      <w:divsChild>
        <w:div w:id="1479415667">
          <w:marLeft w:val="274"/>
          <w:marRight w:val="0"/>
          <w:marTop w:val="0"/>
          <w:marBottom w:val="100"/>
          <w:divBdr>
            <w:top w:val="none" w:sz="0" w:space="0" w:color="auto"/>
            <w:left w:val="none" w:sz="0" w:space="0" w:color="auto"/>
            <w:bottom w:val="none" w:sz="0" w:space="0" w:color="auto"/>
            <w:right w:val="none" w:sz="0" w:space="0" w:color="auto"/>
          </w:divBdr>
        </w:div>
        <w:div w:id="1479415675">
          <w:marLeft w:val="274"/>
          <w:marRight w:val="0"/>
          <w:marTop w:val="0"/>
          <w:marBottom w:val="100"/>
          <w:divBdr>
            <w:top w:val="none" w:sz="0" w:space="0" w:color="auto"/>
            <w:left w:val="none" w:sz="0" w:space="0" w:color="auto"/>
            <w:bottom w:val="none" w:sz="0" w:space="0" w:color="auto"/>
            <w:right w:val="none" w:sz="0" w:space="0" w:color="auto"/>
          </w:divBdr>
        </w:div>
        <w:div w:id="1479415710">
          <w:marLeft w:val="274"/>
          <w:marRight w:val="0"/>
          <w:marTop w:val="0"/>
          <w:marBottom w:val="100"/>
          <w:divBdr>
            <w:top w:val="none" w:sz="0" w:space="0" w:color="auto"/>
            <w:left w:val="none" w:sz="0" w:space="0" w:color="auto"/>
            <w:bottom w:val="none" w:sz="0" w:space="0" w:color="auto"/>
            <w:right w:val="none" w:sz="0" w:space="0" w:color="auto"/>
          </w:divBdr>
        </w:div>
      </w:divsChild>
    </w:div>
    <w:div w:id="1479415666">
      <w:marLeft w:val="0"/>
      <w:marRight w:val="0"/>
      <w:marTop w:val="0"/>
      <w:marBottom w:val="0"/>
      <w:divBdr>
        <w:top w:val="none" w:sz="0" w:space="0" w:color="auto"/>
        <w:left w:val="none" w:sz="0" w:space="0" w:color="auto"/>
        <w:bottom w:val="none" w:sz="0" w:space="0" w:color="auto"/>
        <w:right w:val="none" w:sz="0" w:space="0" w:color="auto"/>
      </w:divBdr>
      <w:divsChild>
        <w:div w:id="1479415674">
          <w:marLeft w:val="0"/>
          <w:marRight w:val="0"/>
          <w:marTop w:val="0"/>
          <w:marBottom w:val="0"/>
          <w:divBdr>
            <w:top w:val="none" w:sz="0" w:space="0" w:color="auto"/>
            <w:left w:val="none" w:sz="0" w:space="0" w:color="auto"/>
            <w:bottom w:val="none" w:sz="0" w:space="0" w:color="auto"/>
            <w:right w:val="none" w:sz="0" w:space="0" w:color="auto"/>
          </w:divBdr>
        </w:div>
      </w:divsChild>
    </w:div>
    <w:div w:id="1479415668">
      <w:marLeft w:val="0"/>
      <w:marRight w:val="0"/>
      <w:marTop w:val="0"/>
      <w:marBottom w:val="0"/>
      <w:divBdr>
        <w:top w:val="none" w:sz="0" w:space="0" w:color="auto"/>
        <w:left w:val="none" w:sz="0" w:space="0" w:color="auto"/>
        <w:bottom w:val="none" w:sz="0" w:space="0" w:color="auto"/>
        <w:right w:val="none" w:sz="0" w:space="0" w:color="auto"/>
      </w:divBdr>
    </w:div>
    <w:div w:id="1479415670">
      <w:marLeft w:val="0"/>
      <w:marRight w:val="0"/>
      <w:marTop w:val="0"/>
      <w:marBottom w:val="0"/>
      <w:divBdr>
        <w:top w:val="none" w:sz="0" w:space="0" w:color="auto"/>
        <w:left w:val="none" w:sz="0" w:space="0" w:color="auto"/>
        <w:bottom w:val="none" w:sz="0" w:space="0" w:color="auto"/>
        <w:right w:val="none" w:sz="0" w:space="0" w:color="auto"/>
      </w:divBdr>
      <w:divsChild>
        <w:div w:id="1479415695">
          <w:marLeft w:val="0"/>
          <w:marRight w:val="0"/>
          <w:marTop w:val="0"/>
          <w:marBottom w:val="0"/>
          <w:divBdr>
            <w:top w:val="none" w:sz="0" w:space="0" w:color="auto"/>
            <w:left w:val="none" w:sz="0" w:space="0" w:color="auto"/>
            <w:bottom w:val="none" w:sz="0" w:space="0" w:color="auto"/>
            <w:right w:val="none" w:sz="0" w:space="0" w:color="auto"/>
          </w:divBdr>
          <w:divsChild>
            <w:div w:id="1479415688">
              <w:marLeft w:val="0"/>
              <w:marRight w:val="0"/>
              <w:marTop w:val="0"/>
              <w:marBottom w:val="0"/>
              <w:divBdr>
                <w:top w:val="none" w:sz="0" w:space="0" w:color="auto"/>
                <w:left w:val="none" w:sz="0" w:space="0" w:color="auto"/>
                <w:bottom w:val="none" w:sz="0" w:space="0" w:color="auto"/>
                <w:right w:val="none" w:sz="0" w:space="0" w:color="auto"/>
              </w:divBdr>
              <w:divsChild>
                <w:div w:id="1479415691">
                  <w:marLeft w:val="0"/>
                  <w:marRight w:val="0"/>
                  <w:marTop w:val="281"/>
                  <w:marBottom w:val="0"/>
                  <w:divBdr>
                    <w:top w:val="none" w:sz="0" w:space="0" w:color="auto"/>
                    <w:left w:val="none" w:sz="0" w:space="0" w:color="auto"/>
                    <w:bottom w:val="none" w:sz="0" w:space="0" w:color="auto"/>
                    <w:right w:val="none" w:sz="0" w:space="0" w:color="auto"/>
                  </w:divBdr>
                  <w:divsChild>
                    <w:div w:id="1479415685">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15671">
      <w:marLeft w:val="0"/>
      <w:marRight w:val="0"/>
      <w:marTop w:val="0"/>
      <w:marBottom w:val="0"/>
      <w:divBdr>
        <w:top w:val="none" w:sz="0" w:space="0" w:color="auto"/>
        <w:left w:val="none" w:sz="0" w:space="0" w:color="auto"/>
        <w:bottom w:val="none" w:sz="0" w:space="0" w:color="auto"/>
        <w:right w:val="none" w:sz="0" w:space="0" w:color="auto"/>
      </w:divBdr>
      <w:divsChild>
        <w:div w:id="1479415720">
          <w:marLeft w:val="0"/>
          <w:marRight w:val="0"/>
          <w:marTop w:val="0"/>
          <w:marBottom w:val="0"/>
          <w:divBdr>
            <w:top w:val="none" w:sz="0" w:space="0" w:color="auto"/>
            <w:left w:val="none" w:sz="0" w:space="0" w:color="auto"/>
            <w:bottom w:val="none" w:sz="0" w:space="0" w:color="auto"/>
            <w:right w:val="none" w:sz="0" w:space="0" w:color="auto"/>
          </w:divBdr>
        </w:div>
      </w:divsChild>
    </w:div>
    <w:div w:id="1479415673">
      <w:marLeft w:val="0"/>
      <w:marRight w:val="0"/>
      <w:marTop w:val="0"/>
      <w:marBottom w:val="0"/>
      <w:divBdr>
        <w:top w:val="none" w:sz="0" w:space="0" w:color="auto"/>
        <w:left w:val="none" w:sz="0" w:space="0" w:color="auto"/>
        <w:bottom w:val="none" w:sz="0" w:space="0" w:color="auto"/>
        <w:right w:val="none" w:sz="0" w:space="0" w:color="auto"/>
      </w:divBdr>
    </w:div>
    <w:div w:id="1479415676">
      <w:marLeft w:val="0"/>
      <w:marRight w:val="0"/>
      <w:marTop w:val="0"/>
      <w:marBottom w:val="0"/>
      <w:divBdr>
        <w:top w:val="none" w:sz="0" w:space="0" w:color="auto"/>
        <w:left w:val="none" w:sz="0" w:space="0" w:color="auto"/>
        <w:bottom w:val="none" w:sz="0" w:space="0" w:color="auto"/>
        <w:right w:val="none" w:sz="0" w:space="0" w:color="auto"/>
      </w:divBdr>
      <w:divsChild>
        <w:div w:id="1479415708">
          <w:marLeft w:val="0"/>
          <w:marRight w:val="0"/>
          <w:marTop w:val="0"/>
          <w:marBottom w:val="0"/>
          <w:divBdr>
            <w:top w:val="none" w:sz="0" w:space="0" w:color="auto"/>
            <w:left w:val="none" w:sz="0" w:space="0" w:color="auto"/>
            <w:bottom w:val="none" w:sz="0" w:space="0" w:color="auto"/>
            <w:right w:val="none" w:sz="0" w:space="0" w:color="auto"/>
          </w:divBdr>
          <w:divsChild>
            <w:div w:id="14794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677">
      <w:marLeft w:val="0"/>
      <w:marRight w:val="0"/>
      <w:marTop w:val="0"/>
      <w:marBottom w:val="0"/>
      <w:divBdr>
        <w:top w:val="none" w:sz="0" w:space="0" w:color="auto"/>
        <w:left w:val="none" w:sz="0" w:space="0" w:color="auto"/>
        <w:bottom w:val="none" w:sz="0" w:space="0" w:color="auto"/>
        <w:right w:val="none" w:sz="0" w:space="0" w:color="auto"/>
      </w:divBdr>
    </w:div>
    <w:div w:id="1479415679">
      <w:marLeft w:val="0"/>
      <w:marRight w:val="0"/>
      <w:marTop w:val="0"/>
      <w:marBottom w:val="0"/>
      <w:divBdr>
        <w:top w:val="none" w:sz="0" w:space="0" w:color="auto"/>
        <w:left w:val="none" w:sz="0" w:space="0" w:color="auto"/>
        <w:bottom w:val="none" w:sz="0" w:space="0" w:color="auto"/>
        <w:right w:val="none" w:sz="0" w:space="0" w:color="auto"/>
      </w:divBdr>
    </w:div>
    <w:div w:id="1479415681">
      <w:marLeft w:val="0"/>
      <w:marRight w:val="0"/>
      <w:marTop w:val="0"/>
      <w:marBottom w:val="0"/>
      <w:divBdr>
        <w:top w:val="none" w:sz="0" w:space="0" w:color="auto"/>
        <w:left w:val="none" w:sz="0" w:space="0" w:color="auto"/>
        <w:bottom w:val="none" w:sz="0" w:space="0" w:color="auto"/>
        <w:right w:val="none" w:sz="0" w:space="0" w:color="auto"/>
      </w:divBdr>
      <w:divsChild>
        <w:div w:id="1479415719">
          <w:marLeft w:val="0"/>
          <w:marRight w:val="0"/>
          <w:marTop w:val="0"/>
          <w:marBottom w:val="0"/>
          <w:divBdr>
            <w:top w:val="none" w:sz="0" w:space="0" w:color="auto"/>
            <w:left w:val="none" w:sz="0" w:space="0" w:color="auto"/>
            <w:bottom w:val="none" w:sz="0" w:space="0" w:color="auto"/>
            <w:right w:val="none" w:sz="0" w:space="0" w:color="auto"/>
          </w:divBdr>
          <w:divsChild>
            <w:div w:id="1479415730">
              <w:marLeft w:val="0"/>
              <w:marRight w:val="0"/>
              <w:marTop w:val="0"/>
              <w:marBottom w:val="0"/>
              <w:divBdr>
                <w:top w:val="none" w:sz="0" w:space="0" w:color="auto"/>
                <w:left w:val="none" w:sz="0" w:space="0" w:color="auto"/>
                <w:bottom w:val="none" w:sz="0" w:space="0" w:color="auto"/>
                <w:right w:val="none" w:sz="0" w:space="0" w:color="auto"/>
              </w:divBdr>
              <w:divsChild>
                <w:div w:id="1479415689">
                  <w:marLeft w:val="0"/>
                  <w:marRight w:val="0"/>
                  <w:marTop w:val="0"/>
                  <w:marBottom w:val="0"/>
                  <w:divBdr>
                    <w:top w:val="none" w:sz="0" w:space="0" w:color="auto"/>
                    <w:left w:val="none" w:sz="0" w:space="0" w:color="auto"/>
                    <w:bottom w:val="none" w:sz="0" w:space="0" w:color="auto"/>
                    <w:right w:val="none" w:sz="0" w:space="0" w:color="auto"/>
                  </w:divBdr>
                  <w:divsChild>
                    <w:div w:id="1479415701">
                      <w:marLeft w:val="0"/>
                      <w:marRight w:val="0"/>
                      <w:marTop w:val="0"/>
                      <w:marBottom w:val="0"/>
                      <w:divBdr>
                        <w:top w:val="none" w:sz="0" w:space="0" w:color="auto"/>
                        <w:left w:val="none" w:sz="0" w:space="0" w:color="auto"/>
                        <w:bottom w:val="none" w:sz="0" w:space="0" w:color="auto"/>
                        <w:right w:val="none" w:sz="0" w:space="0" w:color="auto"/>
                      </w:divBdr>
                      <w:divsChild>
                        <w:div w:id="14794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683">
      <w:marLeft w:val="0"/>
      <w:marRight w:val="0"/>
      <w:marTop w:val="0"/>
      <w:marBottom w:val="0"/>
      <w:divBdr>
        <w:top w:val="none" w:sz="0" w:space="0" w:color="auto"/>
        <w:left w:val="none" w:sz="0" w:space="0" w:color="auto"/>
        <w:bottom w:val="none" w:sz="0" w:space="0" w:color="auto"/>
        <w:right w:val="none" w:sz="0" w:space="0" w:color="auto"/>
      </w:divBdr>
    </w:div>
    <w:div w:id="1479415687">
      <w:marLeft w:val="0"/>
      <w:marRight w:val="0"/>
      <w:marTop w:val="0"/>
      <w:marBottom w:val="0"/>
      <w:divBdr>
        <w:top w:val="none" w:sz="0" w:space="0" w:color="auto"/>
        <w:left w:val="none" w:sz="0" w:space="0" w:color="auto"/>
        <w:bottom w:val="none" w:sz="0" w:space="0" w:color="auto"/>
        <w:right w:val="none" w:sz="0" w:space="0" w:color="auto"/>
      </w:divBdr>
    </w:div>
    <w:div w:id="1479415692">
      <w:marLeft w:val="0"/>
      <w:marRight w:val="0"/>
      <w:marTop w:val="0"/>
      <w:marBottom w:val="0"/>
      <w:divBdr>
        <w:top w:val="none" w:sz="0" w:space="0" w:color="auto"/>
        <w:left w:val="none" w:sz="0" w:space="0" w:color="auto"/>
        <w:bottom w:val="none" w:sz="0" w:space="0" w:color="auto"/>
        <w:right w:val="none" w:sz="0" w:space="0" w:color="auto"/>
      </w:divBdr>
    </w:div>
    <w:div w:id="1479415694">
      <w:marLeft w:val="0"/>
      <w:marRight w:val="0"/>
      <w:marTop w:val="0"/>
      <w:marBottom w:val="0"/>
      <w:divBdr>
        <w:top w:val="none" w:sz="0" w:space="0" w:color="auto"/>
        <w:left w:val="none" w:sz="0" w:space="0" w:color="auto"/>
        <w:bottom w:val="none" w:sz="0" w:space="0" w:color="auto"/>
        <w:right w:val="none" w:sz="0" w:space="0" w:color="auto"/>
      </w:divBdr>
      <w:divsChild>
        <w:div w:id="1479415729">
          <w:marLeft w:val="0"/>
          <w:marRight w:val="0"/>
          <w:marTop w:val="0"/>
          <w:marBottom w:val="0"/>
          <w:divBdr>
            <w:top w:val="none" w:sz="0" w:space="0" w:color="auto"/>
            <w:left w:val="none" w:sz="0" w:space="0" w:color="auto"/>
            <w:bottom w:val="none" w:sz="0" w:space="0" w:color="auto"/>
            <w:right w:val="none" w:sz="0" w:space="0" w:color="auto"/>
          </w:divBdr>
        </w:div>
      </w:divsChild>
    </w:div>
    <w:div w:id="1479415696">
      <w:marLeft w:val="0"/>
      <w:marRight w:val="0"/>
      <w:marTop w:val="0"/>
      <w:marBottom w:val="0"/>
      <w:divBdr>
        <w:top w:val="none" w:sz="0" w:space="0" w:color="auto"/>
        <w:left w:val="none" w:sz="0" w:space="0" w:color="auto"/>
        <w:bottom w:val="none" w:sz="0" w:space="0" w:color="auto"/>
        <w:right w:val="none" w:sz="0" w:space="0" w:color="auto"/>
      </w:divBdr>
      <w:divsChild>
        <w:div w:id="1479415682">
          <w:marLeft w:val="0"/>
          <w:marRight w:val="0"/>
          <w:marTop w:val="0"/>
          <w:marBottom w:val="0"/>
          <w:divBdr>
            <w:top w:val="none" w:sz="0" w:space="0" w:color="auto"/>
            <w:left w:val="none" w:sz="0" w:space="0" w:color="auto"/>
            <w:bottom w:val="none" w:sz="0" w:space="0" w:color="auto"/>
            <w:right w:val="none" w:sz="0" w:space="0" w:color="auto"/>
          </w:divBdr>
        </w:div>
      </w:divsChild>
    </w:div>
    <w:div w:id="1479415697">
      <w:marLeft w:val="0"/>
      <w:marRight w:val="0"/>
      <w:marTop w:val="0"/>
      <w:marBottom w:val="0"/>
      <w:divBdr>
        <w:top w:val="none" w:sz="0" w:space="0" w:color="auto"/>
        <w:left w:val="none" w:sz="0" w:space="0" w:color="auto"/>
        <w:bottom w:val="none" w:sz="0" w:space="0" w:color="auto"/>
        <w:right w:val="none" w:sz="0" w:space="0" w:color="auto"/>
      </w:divBdr>
    </w:div>
    <w:div w:id="1479415698">
      <w:marLeft w:val="0"/>
      <w:marRight w:val="0"/>
      <w:marTop w:val="0"/>
      <w:marBottom w:val="0"/>
      <w:divBdr>
        <w:top w:val="none" w:sz="0" w:space="0" w:color="auto"/>
        <w:left w:val="none" w:sz="0" w:space="0" w:color="auto"/>
        <w:bottom w:val="none" w:sz="0" w:space="0" w:color="auto"/>
        <w:right w:val="none" w:sz="0" w:space="0" w:color="auto"/>
      </w:divBdr>
    </w:div>
    <w:div w:id="1479415700">
      <w:marLeft w:val="0"/>
      <w:marRight w:val="0"/>
      <w:marTop w:val="0"/>
      <w:marBottom w:val="0"/>
      <w:divBdr>
        <w:top w:val="none" w:sz="0" w:space="0" w:color="auto"/>
        <w:left w:val="none" w:sz="0" w:space="0" w:color="auto"/>
        <w:bottom w:val="none" w:sz="0" w:space="0" w:color="auto"/>
        <w:right w:val="none" w:sz="0" w:space="0" w:color="auto"/>
      </w:divBdr>
    </w:div>
    <w:div w:id="1479415703">
      <w:marLeft w:val="0"/>
      <w:marRight w:val="0"/>
      <w:marTop w:val="0"/>
      <w:marBottom w:val="0"/>
      <w:divBdr>
        <w:top w:val="none" w:sz="0" w:space="0" w:color="auto"/>
        <w:left w:val="none" w:sz="0" w:space="0" w:color="auto"/>
        <w:bottom w:val="none" w:sz="0" w:space="0" w:color="auto"/>
        <w:right w:val="none" w:sz="0" w:space="0" w:color="auto"/>
      </w:divBdr>
      <w:divsChild>
        <w:div w:id="1479415684">
          <w:marLeft w:val="0"/>
          <w:marRight w:val="0"/>
          <w:marTop w:val="0"/>
          <w:marBottom w:val="0"/>
          <w:divBdr>
            <w:top w:val="none" w:sz="0" w:space="0" w:color="auto"/>
            <w:left w:val="none" w:sz="0" w:space="0" w:color="auto"/>
            <w:bottom w:val="none" w:sz="0" w:space="0" w:color="auto"/>
            <w:right w:val="none" w:sz="0" w:space="0" w:color="auto"/>
          </w:divBdr>
        </w:div>
        <w:div w:id="1479415690">
          <w:marLeft w:val="0"/>
          <w:marRight w:val="0"/>
          <w:marTop w:val="0"/>
          <w:marBottom w:val="0"/>
          <w:divBdr>
            <w:top w:val="none" w:sz="0" w:space="0" w:color="auto"/>
            <w:left w:val="none" w:sz="0" w:space="0" w:color="auto"/>
            <w:bottom w:val="none" w:sz="0" w:space="0" w:color="auto"/>
            <w:right w:val="none" w:sz="0" w:space="0" w:color="auto"/>
          </w:divBdr>
        </w:div>
        <w:div w:id="1479415722">
          <w:marLeft w:val="0"/>
          <w:marRight w:val="0"/>
          <w:marTop w:val="0"/>
          <w:marBottom w:val="0"/>
          <w:divBdr>
            <w:top w:val="none" w:sz="0" w:space="0" w:color="auto"/>
            <w:left w:val="none" w:sz="0" w:space="0" w:color="auto"/>
            <w:bottom w:val="none" w:sz="0" w:space="0" w:color="auto"/>
            <w:right w:val="none" w:sz="0" w:space="0" w:color="auto"/>
          </w:divBdr>
        </w:div>
        <w:div w:id="1479415734">
          <w:marLeft w:val="0"/>
          <w:marRight w:val="0"/>
          <w:marTop w:val="0"/>
          <w:marBottom w:val="0"/>
          <w:divBdr>
            <w:top w:val="none" w:sz="0" w:space="0" w:color="auto"/>
            <w:left w:val="none" w:sz="0" w:space="0" w:color="auto"/>
            <w:bottom w:val="none" w:sz="0" w:space="0" w:color="auto"/>
            <w:right w:val="none" w:sz="0" w:space="0" w:color="auto"/>
          </w:divBdr>
        </w:div>
      </w:divsChild>
    </w:div>
    <w:div w:id="1479415705">
      <w:marLeft w:val="0"/>
      <w:marRight w:val="0"/>
      <w:marTop w:val="0"/>
      <w:marBottom w:val="0"/>
      <w:divBdr>
        <w:top w:val="none" w:sz="0" w:space="0" w:color="auto"/>
        <w:left w:val="none" w:sz="0" w:space="0" w:color="auto"/>
        <w:bottom w:val="none" w:sz="0" w:space="0" w:color="auto"/>
        <w:right w:val="none" w:sz="0" w:space="0" w:color="auto"/>
      </w:divBdr>
    </w:div>
    <w:div w:id="1479415707">
      <w:marLeft w:val="0"/>
      <w:marRight w:val="0"/>
      <w:marTop w:val="0"/>
      <w:marBottom w:val="0"/>
      <w:divBdr>
        <w:top w:val="none" w:sz="0" w:space="0" w:color="auto"/>
        <w:left w:val="none" w:sz="0" w:space="0" w:color="auto"/>
        <w:bottom w:val="none" w:sz="0" w:space="0" w:color="auto"/>
        <w:right w:val="none" w:sz="0" w:space="0" w:color="auto"/>
      </w:divBdr>
      <w:divsChild>
        <w:div w:id="1479415716">
          <w:marLeft w:val="0"/>
          <w:marRight w:val="0"/>
          <w:marTop w:val="0"/>
          <w:marBottom w:val="0"/>
          <w:divBdr>
            <w:top w:val="none" w:sz="0" w:space="0" w:color="auto"/>
            <w:left w:val="none" w:sz="0" w:space="0" w:color="auto"/>
            <w:bottom w:val="none" w:sz="0" w:space="0" w:color="auto"/>
            <w:right w:val="none" w:sz="0" w:space="0" w:color="auto"/>
          </w:divBdr>
          <w:divsChild>
            <w:div w:id="1479415699">
              <w:marLeft w:val="0"/>
              <w:marRight w:val="0"/>
              <w:marTop w:val="0"/>
              <w:marBottom w:val="0"/>
              <w:divBdr>
                <w:top w:val="none" w:sz="0" w:space="0" w:color="auto"/>
                <w:left w:val="none" w:sz="0" w:space="0" w:color="auto"/>
                <w:bottom w:val="none" w:sz="0" w:space="0" w:color="auto"/>
                <w:right w:val="none" w:sz="0" w:space="0" w:color="auto"/>
              </w:divBdr>
              <w:divsChild>
                <w:div w:id="1479415686">
                  <w:marLeft w:val="0"/>
                  <w:marRight w:val="0"/>
                  <w:marTop w:val="0"/>
                  <w:marBottom w:val="0"/>
                  <w:divBdr>
                    <w:top w:val="none" w:sz="0" w:space="0" w:color="auto"/>
                    <w:left w:val="none" w:sz="0" w:space="0" w:color="auto"/>
                    <w:bottom w:val="none" w:sz="0" w:space="0" w:color="auto"/>
                    <w:right w:val="none" w:sz="0" w:space="0" w:color="auto"/>
                  </w:divBdr>
                  <w:divsChild>
                    <w:div w:id="1479415678">
                      <w:marLeft w:val="0"/>
                      <w:marRight w:val="0"/>
                      <w:marTop w:val="0"/>
                      <w:marBottom w:val="0"/>
                      <w:divBdr>
                        <w:top w:val="none" w:sz="0" w:space="0" w:color="auto"/>
                        <w:left w:val="none" w:sz="0" w:space="0" w:color="auto"/>
                        <w:bottom w:val="none" w:sz="0" w:space="0" w:color="auto"/>
                        <w:right w:val="none" w:sz="0" w:space="0" w:color="auto"/>
                      </w:divBdr>
                      <w:divsChild>
                        <w:div w:id="14794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709">
      <w:marLeft w:val="0"/>
      <w:marRight w:val="0"/>
      <w:marTop w:val="0"/>
      <w:marBottom w:val="0"/>
      <w:divBdr>
        <w:top w:val="none" w:sz="0" w:space="0" w:color="auto"/>
        <w:left w:val="none" w:sz="0" w:space="0" w:color="auto"/>
        <w:bottom w:val="none" w:sz="0" w:space="0" w:color="auto"/>
        <w:right w:val="none" w:sz="0" w:space="0" w:color="auto"/>
      </w:divBdr>
    </w:div>
    <w:div w:id="1479415712">
      <w:marLeft w:val="0"/>
      <w:marRight w:val="0"/>
      <w:marTop w:val="0"/>
      <w:marBottom w:val="0"/>
      <w:divBdr>
        <w:top w:val="none" w:sz="0" w:space="0" w:color="auto"/>
        <w:left w:val="none" w:sz="0" w:space="0" w:color="auto"/>
        <w:bottom w:val="none" w:sz="0" w:space="0" w:color="auto"/>
        <w:right w:val="none" w:sz="0" w:space="0" w:color="auto"/>
      </w:divBdr>
    </w:div>
    <w:div w:id="1479415713">
      <w:marLeft w:val="0"/>
      <w:marRight w:val="0"/>
      <w:marTop w:val="0"/>
      <w:marBottom w:val="0"/>
      <w:divBdr>
        <w:top w:val="none" w:sz="0" w:space="0" w:color="auto"/>
        <w:left w:val="none" w:sz="0" w:space="0" w:color="auto"/>
        <w:bottom w:val="none" w:sz="0" w:space="0" w:color="auto"/>
        <w:right w:val="none" w:sz="0" w:space="0" w:color="auto"/>
      </w:divBdr>
    </w:div>
    <w:div w:id="1479415714">
      <w:marLeft w:val="0"/>
      <w:marRight w:val="0"/>
      <w:marTop w:val="0"/>
      <w:marBottom w:val="0"/>
      <w:divBdr>
        <w:top w:val="none" w:sz="0" w:space="0" w:color="auto"/>
        <w:left w:val="none" w:sz="0" w:space="0" w:color="auto"/>
        <w:bottom w:val="none" w:sz="0" w:space="0" w:color="auto"/>
        <w:right w:val="none" w:sz="0" w:space="0" w:color="auto"/>
      </w:divBdr>
      <w:divsChild>
        <w:div w:id="1479415718">
          <w:marLeft w:val="0"/>
          <w:marRight w:val="0"/>
          <w:marTop w:val="0"/>
          <w:marBottom w:val="0"/>
          <w:divBdr>
            <w:top w:val="none" w:sz="0" w:space="0" w:color="auto"/>
            <w:left w:val="none" w:sz="0" w:space="0" w:color="auto"/>
            <w:bottom w:val="none" w:sz="0" w:space="0" w:color="auto"/>
            <w:right w:val="none" w:sz="0" w:space="0" w:color="auto"/>
          </w:divBdr>
        </w:div>
      </w:divsChild>
    </w:div>
    <w:div w:id="1479415723">
      <w:marLeft w:val="0"/>
      <w:marRight w:val="0"/>
      <w:marTop w:val="0"/>
      <w:marBottom w:val="0"/>
      <w:divBdr>
        <w:top w:val="none" w:sz="0" w:space="0" w:color="auto"/>
        <w:left w:val="none" w:sz="0" w:space="0" w:color="auto"/>
        <w:bottom w:val="none" w:sz="0" w:space="0" w:color="auto"/>
        <w:right w:val="none" w:sz="0" w:space="0" w:color="auto"/>
      </w:divBdr>
      <w:divsChild>
        <w:div w:id="1479415669">
          <w:marLeft w:val="0"/>
          <w:marRight w:val="0"/>
          <w:marTop w:val="0"/>
          <w:marBottom w:val="0"/>
          <w:divBdr>
            <w:top w:val="none" w:sz="0" w:space="0" w:color="auto"/>
            <w:left w:val="none" w:sz="0" w:space="0" w:color="auto"/>
            <w:bottom w:val="none" w:sz="0" w:space="0" w:color="auto"/>
            <w:right w:val="none" w:sz="0" w:space="0" w:color="auto"/>
          </w:divBdr>
        </w:div>
        <w:div w:id="1479415672">
          <w:marLeft w:val="0"/>
          <w:marRight w:val="0"/>
          <w:marTop w:val="0"/>
          <w:marBottom w:val="0"/>
          <w:divBdr>
            <w:top w:val="none" w:sz="0" w:space="0" w:color="auto"/>
            <w:left w:val="none" w:sz="0" w:space="0" w:color="auto"/>
            <w:bottom w:val="none" w:sz="0" w:space="0" w:color="auto"/>
            <w:right w:val="none" w:sz="0" w:space="0" w:color="auto"/>
          </w:divBdr>
        </w:div>
        <w:div w:id="1479415680">
          <w:marLeft w:val="0"/>
          <w:marRight w:val="0"/>
          <w:marTop w:val="0"/>
          <w:marBottom w:val="0"/>
          <w:divBdr>
            <w:top w:val="none" w:sz="0" w:space="0" w:color="auto"/>
            <w:left w:val="none" w:sz="0" w:space="0" w:color="auto"/>
            <w:bottom w:val="none" w:sz="0" w:space="0" w:color="auto"/>
            <w:right w:val="none" w:sz="0" w:space="0" w:color="auto"/>
          </w:divBdr>
        </w:div>
        <w:div w:id="1479415693">
          <w:marLeft w:val="0"/>
          <w:marRight w:val="0"/>
          <w:marTop w:val="0"/>
          <w:marBottom w:val="0"/>
          <w:divBdr>
            <w:top w:val="none" w:sz="0" w:space="0" w:color="auto"/>
            <w:left w:val="none" w:sz="0" w:space="0" w:color="auto"/>
            <w:bottom w:val="none" w:sz="0" w:space="0" w:color="auto"/>
            <w:right w:val="none" w:sz="0" w:space="0" w:color="auto"/>
          </w:divBdr>
        </w:div>
        <w:div w:id="1479415702">
          <w:marLeft w:val="0"/>
          <w:marRight w:val="0"/>
          <w:marTop w:val="0"/>
          <w:marBottom w:val="0"/>
          <w:divBdr>
            <w:top w:val="none" w:sz="0" w:space="0" w:color="auto"/>
            <w:left w:val="none" w:sz="0" w:space="0" w:color="auto"/>
            <w:bottom w:val="none" w:sz="0" w:space="0" w:color="auto"/>
            <w:right w:val="none" w:sz="0" w:space="0" w:color="auto"/>
          </w:divBdr>
        </w:div>
        <w:div w:id="1479415706">
          <w:marLeft w:val="0"/>
          <w:marRight w:val="0"/>
          <w:marTop w:val="0"/>
          <w:marBottom w:val="0"/>
          <w:divBdr>
            <w:top w:val="none" w:sz="0" w:space="0" w:color="auto"/>
            <w:left w:val="none" w:sz="0" w:space="0" w:color="auto"/>
            <w:bottom w:val="none" w:sz="0" w:space="0" w:color="auto"/>
            <w:right w:val="none" w:sz="0" w:space="0" w:color="auto"/>
          </w:divBdr>
        </w:div>
        <w:div w:id="1479415715">
          <w:marLeft w:val="0"/>
          <w:marRight w:val="0"/>
          <w:marTop w:val="0"/>
          <w:marBottom w:val="0"/>
          <w:divBdr>
            <w:top w:val="none" w:sz="0" w:space="0" w:color="auto"/>
            <w:left w:val="none" w:sz="0" w:space="0" w:color="auto"/>
            <w:bottom w:val="none" w:sz="0" w:space="0" w:color="auto"/>
            <w:right w:val="none" w:sz="0" w:space="0" w:color="auto"/>
          </w:divBdr>
        </w:div>
        <w:div w:id="1479415721">
          <w:marLeft w:val="0"/>
          <w:marRight w:val="0"/>
          <w:marTop w:val="0"/>
          <w:marBottom w:val="0"/>
          <w:divBdr>
            <w:top w:val="none" w:sz="0" w:space="0" w:color="auto"/>
            <w:left w:val="none" w:sz="0" w:space="0" w:color="auto"/>
            <w:bottom w:val="none" w:sz="0" w:space="0" w:color="auto"/>
            <w:right w:val="none" w:sz="0" w:space="0" w:color="auto"/>
          </w:divBdr>
        </w:div>
        <w:div w:id="1479415736">
          <w:marLeft w:val="0"/>
          <w:marRight w:val="0"/>
          <w:marTop w:val="0"/>
          <w:marBottom w:val="0"/>
          <w:divBdr>
            <w:top w:val="none" w:sz="0" w:space="0" w:color="auto"/>
            <w:left w:val="none" w:sz="0" w:space="0" w:color="auto"/>
            <w:bottom w:val="none" w:sz="0" w:space="0" w:color="auto"/>
            <w:right w:val="none" w:sz="0" w:space="0" w:color="auto"/>
          </w:divBdr>
        </w:div>
      </w:divsChild>
    </w:div>
    <w:div w:id="1479415724">
      <w:marLeft w:val="0"/>
      <w:marRight w:val="0"/>
      <w:marTop w:val="0"/>
      <w:marBottom w:val="0"/>
      <w:divBdr>
        <w:top w:val="none" w:sz="0" w:space="0" w:color="auto"/>
        <w:left w:val="none" w:sz="0" w:space="0" w:color="auto"/>
        <w:bottom w:val="none" w:sz="0" w:space="0" w:color="auto"/>
        <w:right w:val="none" w:sz="0" w:space="0" w:color="auto"/>
      </w:divBdr>
    </w:div>
    <w:div w:id="1479415725">
      <w:marLeft w:val="0"/>
      <w:marRight w:val="0"/>
      <w:marTop w:val="0"/>
      <w:marBottom w:val="0"/>
      <w:divBdr>
        <w:top w:val="none" w:sz="0" w:space="0" w:color="auto"/>
        <w:left w:val="none" w:sz="0" w:space="0" w:color="auto"/>
        <w:bottom w:val="none" w:sz="0" w:space="0" w:color="auto"/>
        <w:right w:val="none" w:sz="0" w:space="0" w:color="auto"/>
      </w:divBdr>
    </w:div>
    <w:div w:id="1479415726">
      <w:marLeft w:val="0"/>
      <w:marRight w:val="0"/>
      <w:marTop w:val="0"/>
      <w:marBottom w:val="0"/>
      <w:divBdr>
        <w:top w:val="none" w:sz="0" w:space="0" w:color="auto"/>
        <w:left w:val="none" w:sz="0" w:space="0" w:color="auto"/>
        <w:bottom w:val="none" w:sz="0" w:space="0" w:color="auto"/>
        <w:right w:val="none" w:sz="0" w:space="0" w:color="auto"/>
      </w:divBdr>
    </w:div>
    <w:div w:id="1479415727">
      <w:marLeft w:val="0"/>
      <w:marRight w:val="0"/>
      <w:marTop w:val="0"/>
      <w:marBottom w:val="0"/>
      <w:divBdr>
        <w:top w:val="none" w:sz="0" w:space="0" w:color="auto"/>
        <w:left w:val="none" w:sz="0" w:space="0" w:color="auto"/>
        <w:bottom w:val="none" w:sz="0" w:space="0" w:color="auto"/>
        <w:right w:val="none" w:sz="0" w:space="0" w:color="auto"/>
      </w:divBdr>
    </w:div>
    <w:div w:id="1479415731">
      <w:marLeft w:val="0"/>
      <w:marRight w:val="0"/>
      <w:marTop w:val="0"/>
      <w:marBottom w:val="0"/>
      <w:divBdr>
        <w:top w:val="none" w:sz="0" w:space="0" w:color="auto"/>
        <w:left w:val="none" w:sz="0" w:space="0" w:color="auto"/>
        <w:bottom w:val="none" w:sz="0" w:space="0" w:color="auto"/>
        <w:right w:val="none" w:sz="0" w:space="0" w:color="auto"/>
      </w:divBdr>
    </w:div>
    <w:div w:id="1479415732">
      <w:marLeft w:val="0"/>
      <w:marRight w:val="0"/>
      <w:marTop w:val="0"/>
      <w:marBottom w:val="0"/>
      <w:divBdr>
        <w:top w:val="none" w:sz="0" w:space="0" w:color="auto"/>
        <w:left w:val="none" w:sz="0" w:space="0" w:color="auto"/>
        <w:bottom w:val="none" w:sz="0" w:space="0" w:color="auto"/>
        <w:right w:val="none" w:sz="0" w:space="0" w:color="auto"/>
      </w:divBdr>
      <w:divsChild>
        <w:div w:id="1479415704">
          <w:marLeft w:val="0"/>
          <w:marRight w:val="0"/>
          <w:marTop w:val="0"/>
          <w:marBottom w:val="0"/>
          <w:divBdr>
            <w:top w:val="none" w:sz="0" w:space="0" w:color="auto"/>
            <w:left w:val="none" w:sz="0" w:space="0" w:color="auto"/>
            <w:bottom w:val="none" w:sz="0" w:space="0" w:color="auto"/>
            <w:right w:val="none" w:sz="0" w:space="0" w:color="auto"/>
          </w:divBdr>
        </w:div>
      </w:divsChild>
    </w:div>
    <w:div w:id="1479415733">
      <w:marLeft w:val="0"/>
      <w:marRight w:val="0"/>
      <w:marTop w:val="0"/>
      <w:marBottom w:val="0"/>
      <w:divBdr>
        <w:top w:val="none" w:sz="0" w:space="0" w:color="auto"/>
        <w:left w:val="none" w:sz="0" w:space="0" w:color="auto"/>
        <w:bottom w:val="none" w:sz="0" w:space="0" w:color="auto"/>
        <w:right w:val="none" w:sz="0" w:space="0" w:color="auto"/>
      </w:divBdr>
    </w:div>
    <w:div w:id="1479415735">
      <w:marLeft w:val="0"/>
      <w:marRight w:val="0"/>
      <w:marTop w:val="0"/>
      <w:marBottom w:val="0"/>
      <w:divBdr>
        <w:top w:val="none" w:sz="0" w:space="0" w:color="auto"/>
        <w:left w:val="none" w:sz="0" w:space="0" w:color="auto"/>
        <w:bottom w:val="none" w:sz="0" w:space="0" w:color="auto"/>
        <w:right w:val="none" w:sz="0" w:space="0" w:color="auto"/>
      </w:divBdr>
    </w:div>
    <w:div w:id="1479415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ecruitment@thinkcs.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recruitment@thinkc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recruitment@think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ecruitment@thinkcs.org" TargetMode="Externa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7c5124cf7a3045137192367134ce963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10fdab1878425336104144f6513584e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CB5C6-B1D2-4E73-8DAF-4C5DEC2176C9}">
  <ds:schemaRefs>
    <ds:schemaRef ds:uri="http://schemas.openxmlformats.org/officeDocument/2006/bibliography"/>
  </ds:schemaRefs>
</ds:datastoreItem>
</file>

<file path=customXml/itemProps2.xml><?xml version="1.0" encoding="utf-8"?>
<ds:datastoreItem xmlns:ds="http://schemas.openxmlformats.org/officeDocument/2006/customXml" ds:itemID="{17C96711-84F4-402F-BE3D-2341D35DA4AA}">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customXml/itemProps3.xml><?xml version="1.0" encoding="utf-8"?>
<ds:datastoreItem xmlns:ds="http://schemas.openxmlformats.org/officeDocument/2006/customXml" ds:itemID="{A283BD2D-BDDB-4234-9579-03BF8A30CC0E}">
  <ds:schemaRefs>
    <ds:schemaRef ds:uri="http://schemas.microsoft.com/sharepoint/v3/contenttype/forms"/>
  </ds:schemaRefs>
</ds:datastoreItem>
</file>

<file path=customXml/itemProps4.xml><?xml version="1.0" encoding="utf-8"?>
<ds:datastoreItem xmlns:ds="http://schemas.openxmlformats.org/officeDocument/2006/customXml" ds:itemID="{2253BC88-D251-48C2-8EE3-198359B48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3972</Words>
  <Characters>22125</Characters>
  <Application>Microsoft Office Word</Application>
  <DocSecurity>0</DocSecurity>
  <Lines>460</Lines>
  <Paragraphs>233</Paragraphs>
  <ScaleCrop>false</ScaleCrop>
  <HeadingPairs>
    <vt:vector size="2" baseType="variant">
      <vt:variant>
        <vt:lpstr>Title</vt:lpstr>
      </vt:variant>
      <vt:variant>
        <vt:i4>1</vt:i4>
      </vt:variant>
    </vt:vector>
  </HeadingPairs>
  <TitlesOfParts>
    <vt:vector size="1" baseType="lpstr">
      <vt:lpstr>Candidate Pack: Chief Executive</vt:lpstr>
    </vt:vector>
  </TitlesOfParts>
  <Company>Broadgate Estates Technet</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Pack: Chief Executive</dc:title>
  <dc:subject/>
  <dc:creator>David Maxwell</dc:creator>
  <cp:keywords/>
  <dc:description/>
  <cp:lastModifiedBy>Jo McGuinness</cp:lastModifiedBy>
  <cp:revision>4</cp:revision>
  <cp:lastPrinted>2025-12-15T16:17:00Z</cp:lastPrinted>
  <dcterms:created xsi:type="dcterms:W3CDTF">2026-05-13T19:01:00Z</dcterms:created>
  <dcterms:modified xsi:type="dcterms:W3CDTF">2026-05-28T13:47:00Z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AuthorIds_UIVersion_512">
    <vt:lpwstr>71</vt:lpwstr>
  </property>
  <property fmtid="{D5CDD505-2E9C-101B-9397-08002B2CF9AE}" pid="4" name="GrammarlyDocumentId">
    <vt:lpwstr>cd52559195e98762e61540748c350e2c45d353bc9c1cc8caa6677f2942a0338a</vt:lpwstr>
  </property>
  <property fmtid="{D5CDD505-2E9C-101B-9397-08002B2CF9AE}" pid="5" name="_DocHome">
    <vt:i4>-28454692</vt:i4>
  </property>
  <property fmtid="{D5CDD505-2E9C-101B-9397-08002B2CF9AE}" pid="6" name="Order">
    <vt:r8>1.75700392079397E-289</vt:r8>
  </property>
  <property fmtid="{D5CDD505-2E9C-101B-9397-08002B2CF9AE}" pid="7" name="MediaServiceImageTags">
    <vt:lpwstr/>
  </property>
</Properties>
</file>